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08" w:type="dxa"/>
        <w:tblLayout w:type="fixed"/>
        <w:tblLook w:val="0000" w:firstRow="0" w:lastRow="0" w:firstColumn="0" w:lastColumn="0" w:noHBand="0" w:noVBand="0"/>
      </w:tblPr>
      <w:tblGrid>
        <w:gridCol w:w="2988"/>
        <w:gridCol w:w="7920"/>
      </w:tblGrid>
      <w:tr w:rsidR="00E51021" w14:paraId="1E9B9EB7" w14:textId="77777777" w:rsidTr="000477DC">
        <w:trPr>
          <w:cantSplit/>
          <w:trHeight w:val="1908"/>
        </w:trPr>
        <w:tc>
          <w:tcPr>
            <w:tcW w:w="2988" w:type="dxa"/>
            <w:vMerge w:val="restart"/>
            <w:tcBorders>
              <w:right w:val="single" w:sz="4" w:space="0" w:color="auto"/>
            </w:tcBorders>
          </w:tcPr>
          <w:p w14:paraId="7E2AE0F1" w14:textId="19C10E29" w:rsidR="00E51021" w:rsidRPr="00A02FF2" w:rsidRDefault="00303824">
            <w:pPr>
              <w:pStyle w:val="BodyText"/>
              <w:jc w:val="center"/>
              <w:rPr>
                <w:sz w:val="22"/>
                <w:szCs w:val="20"/>
              </w:rPr>
            </w:pPr>
            <w:r>
              <w:rPr>
                <w:noProof/>
                <w:sz w:val="22"/>
                <w:szCs w:val="20"/>
              </w:rPr>
              <w:drawing>
                <wp:inline distT="0" distB="0" distL="0" distR="0" wp14:anchorId="199EA210" wp14:editId="52441AB2">
                  <wp:extent cx="1805940" cy="1783080"/>
                  <wp:effectExtent l="0" t="0" r="381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1997" t="-1974" r="-1997" b="-1974"/>
                          <a:stretch>
                            <a:fillRect/>
                          </a:stretch>
                        </pic:blipFill>
                        <pic:spPr bwMode="auto">
                          <a:xfrm>
                            <a:off x="0" y="0"/>
                            <a:ext cx="1805940" cy="1783080"/>
                          </a:xfrm>
                          <a:prstGeom prst="rect">
                            <a:avLst/>
                          </a:prstGeom>
                          <a:noFill/>
                          <a:ln>
                            <a:noFill/>
                          </a:ln>
                        </pic:spPr>
                      </pic:pic>
                    </a:graphicData>
                  </a:graphic>
                </wp:inline>
              </w:drawing>
            </w:r>
          </w:p>
        </w:tc>
        <w:tc>
          <w:tcPr>
            <w:tcW w:w="7920" w:type="dxa"/>
            <w:tcBorders>
              <w:top w:val="single" w:sz="4" w:space="0" w:color="auto"/>
              <w:left w:val="single" w:sz="4" w:space="0" w:color="auto"/>
              <w:right w:val="single" w:sz="4" w:space="0" w:color="auto"/>
            </w:tcBorders>
            <w:shd w:val="clear" w:color="auto" w:fill="D9D9D9"/>
          </w:tcPr>
          <w:p w14:paraId="4E047476" w14:textId="77777777" w:rsidR="000D78C2" w:rsidRDefault="00E51021" w:rsidP="000D78C2">
            <w:pPr>
              <w:pStyle w:val="BodyText2"/>
              <w:spacing w:before="160"/>
              <w:rPr>
                <w:b/>
              </w:rPr>
            </w:pPr>
            <w:r w:rsidRPr="00A02FF2">
              <w:rPr>
                <w:b/>
              </w:rPr>
              <w:t>PROGRAMMATIC SECTION 4(f) EVALUATION FORM</w:t>
            </w:r>
            <w:r w:rsidRPr="00A02FF2">
              <w:rPr>
                <w:b/>
              </w:rPr>
              <w:br/>
            </w:r>
            <w:r w:rsidR="00AE6A67">
              <w:rPr>
                <w:b/>
              </w:rPr>
              <w:t xml:space="preserve">Section 4(f) Evaluation and Approval for </w:t>
            </w:r>
          </w:p>
          <w:p w14:paraId="1BF4B6E6" w14:textId="77777777" w:rsidR="00E51021" w:rsidRPr="000D78C2" w:rsidRDefault="00AE6A67">
            <w:pPr>
              <w:pStyle w:val="BodyText2"/>
              <w:rPr>
                <w:b/>
                <w:sz w:val="40"/>
                <w:szCs w:val="40"/>
              </w:rPr>
            </w:pPr>
            <w:r w:rsidRPr="000D78C2">
              <w:rPr>
                <w:b/>
                <w:sz w:val="40"/>
                <w:szCs w:val="40"/>
              </w:rPr>
              <w:t>Transportation Projects That Have a Net Benefit to a Section 4(f) Property</w:t>
            </w:r>
          </w:p>
          <w:p w14:paraId="16195BD7" w14:textId="77777777" w:rsidR="00303824" w:rsidRPr="004265A4" w:rsidRDefault="00303824" w:rsidP="00303824">
            <w:pPr>
              <w:pStyle w:val="BodyText"/>
              <w:jc w:val="center"/>
              <w:rPr>
                <w:b/>
                <w:szCs w:val="22"/>
              </w:rPr>
            </w:pPr>
            <w:r w:rsidRPr="004265A4">
              <w:rPr>
                <w:b/>
                <w:szCs w:val="22"/>
              </w:rPr>
              <w:t xml:space="preserve">For </w:t>
            </w:r>
            <w:r>
              <w:rPr>
                <w:b/>
                <w:szCs w:val="22"/>
              </w:rPr>
              <w:t>NEPA Assignment Program Projects</w:t>
            </w:r>
          </w:p>
          <w:p w14:paraId="65E5091E" w14:textId="5F78B328" w:rsidR="00E51021" w:rsidRPr="000D78C2" w:rsidRDefault="00E51021" w:rsidP="00ED0043">
            <w:pPr>
              <w:pStyle w:val="BodyText"/>
              <w:jc w:val="center"/>
              <w:rPr>
                <w:rFonts w:ascii="Arial" w:hAnsi="Arial"/>
                <w:b/>
                <w:sz w:val="20"/>
                <w:szCs w:val="20"/>
              </w:rPr>
            </w:pPr>
          </w:p>
        </w:tc>
      </w:tr>
      <w:tr w:rsidR="00E51021" w14:paraId="717F17A9" w14:textId="77777777" w:rsidTr="000477DC">
        <w:trPr>
          <w:cantSplit/>
          <w:trHeight w:val="450"/>
        </w:trPr>
        <w:tc>
          <w:tcPr>
            <w:tcW w:w="2988" w:type="dxa"/>
            <w:vMerge/>
            <w:tcBorders>
              <w:right w:val="single" w:sz="4" w:space="0" w:color="auto"/>
            </w:tcBorders>
          </w:tcPr>
          <w:p w14:paraId="53248BA6" w14:textId="77777777" w:rsidR="00E51021" w:rsidRPr="00A02FF2" w:rsidRDefault="00E51021">
            <w:pPr>
              <w:pStyle w:val="BodyText"/>
              <w:rPr>
                <w:sz w:val="22"/>
                <w:szCs w:val="20"/>
              </w:rPr>
            </w:pPr>
          </w:p>
        </w:tc>
        <w:tc>
          <w:tcPr>
            <w:tcW w:w="7920" w:type="dxa"/>
            <w:tcBorders>
              <w:left w:val="single" w:sz="4" w:space="0" w:color="auto"/>
              <w:bottom w:val="single" w:sz="4" w:space="0" w:color="auto"/>
              <w:right w:val="single" w:sz="4" w:space="0" w:color="auto"/>
            </w:tcBorders>
            <w:shd w:val="clear" w:color="auto" w:fill="D9D9D9"/>
          </w:tcPr>
          <w:p w14:paraId="3C0E4FD9" w14:textId="77777777" w:rsidR="008843B8" w:rsidRPr="005A599C" w:rsidRDefault="008843B8" w:rsidP="008843B8">
            <w:pPr>
              <w:pStyle w:val="pretend"/>
              <w:spacing w:line="240" w:lineRule="auto"/>
              <w:rPr>
                <w:rFonts w:ascii="Times New Roman" w:hAnsi="Times New Roman" w:cs="Times New Roman"/>
                <w:sz w:val="22"/>
                <w:szCs w:val="22"/>
              </w:rPr>
            </w:pPr>
            <w:r w:rsidRPr="005A599C">
              <w:rPr>
                <w:rFonts w:ascii="Times New Roman" w:hAnsi="Times New Roman" w:cs="Times New Roman"/>
                <w:sz w:val="22"/>
                <w:szCs w:val="22"/>
              </w:rPr>
              <w:t xml:space="preserve">Project Name: </w:t>
            </w:r>
            <w:r w:rsidR="00421E94" w:rsidRPr="005A599C">
              <w:rPr>
                <w:rFonts w:ascii="Times New Roman" w:hAnsi="Times New Roman" w:cs="Times New Roman"/>
                <w:sz w:val="22"/>
                <w:szCs w:val="22"/>
              </w:rPr>
              <w:fldChar w:fldCharType="begin">
                <w:ffData>
                  <w:name w:val="Text2"/>
                  <w:enabled/>
                  <w:calcOnExit w:val="0"/>
                  <w:textInput/>
                </w:ffData>
              </w:fldChar>
            </w:r>
            <w:r w:rsidRPr="005A599C">
              <w:rPr>
                <w:rFonts w:ascii="Times New Roman" w:hAnsi="Times New Roman" w:cs="Times New Roman"/>
                <w:sz w:val="22"/>
                <w:szCs w:val="22"/>
              </w:rPr>
              <w:instrText xml:space="preserve"> FORMTEXT </w:instrText>
            </w:r>
            <w:r w:rsidR="00421E94" w:rsidRPr="005A599C">
              <w:rPr>
                <w:rFonts w:ascii="Times New Roman" w:hAnsi="Times New Roman" w:cs="Times New Roman"/>
                <w:sz w:val="22"/>
                <w:szCs w:val="22"/>
              </w:rPr>
            </w:r>
            <w:r w:rsidR="00421E94" w:rsidRPr="005A599C">
              <w:rPr>
                <w:rFonts w:ascii="Times New Roman" w:hAnsi="Times New Roman" w:cs="Times New Roman"/>
                <w:sz w:val="22"/>
                <w:szCs w:val="22"/>
              </w:rPr>
              <w:fldChar w:fldCharType="separate"/>
            </w:r>
            <w:r w:rsidRPr="005A599C">
              <w:rPr>
                <w:rFonts w:cs="Times New Roman"/>
                <w:noProof/>
                <w:sz w:val="22"/>
                <w:szCs w:val="22"/>
              </w:rPr>
              <w:t> </w:t>
            </w:r>
            <w:r w:rsidRPr="005A599C">
              <w:rPr>
                <w:rFonts w:cs="Times New Roman"/>
                <w:noProof/>
                <w:sz w:val="22"/>
                <w:szCs w:val="22"/>
              </w:rPr>
              <w:t> </w:t>
            </w:r>
            <w:r w:rsidRPr="005A599C">
              <w:rPr>
                <w:rFonts w:cs="Times New Roman"/>
                <w:noProof/>
                <w:sz w:val="22"/>
                <w:szCs w:val="22"/>
              </w:rPr>
              <w:t> </w:t>
            </w:r>
            <w:r w:rsidRPr="005A599C">
              <w:rPr>
                <w:rFonts w:cs="Times New Roman"/>
                <w:noProof/>
                <w:sz w:val="22"/>
                <w:szCs w:val="22"/>
              </w:rPr>
              <w:t> </w:t>
            </w:r>
            <w:r w:rsidRPr="005A599C">
              <w:rPr>
                <w:rFonts w:cs="Times New Roman"/>
                <w:noProof/>
                <w:sz w:val="22"/>
                <w:szCs w:val="22"/>
              </w:rPr>
              <w:t> </w:t>
            </w:r>
            <w:r w:rsidR="00421E94" w:rsidRPr="005A599C">
              <w:rPr>
                <w:rFonts w:ascii="Times New Roman" w:hAnsi="Times New Roman" w:cs="Times New Roman"/>
                <w:sz w:val="22"/>
                <w:szCs w:val="22"/>
              </w:rPr>
              <w:fldChar w:fldCharType="end"/>
            </w:r>
          </w:p>
          <w:p w14:paraId="0C1A0AEE" w14:textId="77777777" w:rsidR="008843B8" w:rsidRPr="005A599C" w:rsidRDefault="008843B8" w:rsidP="008843B8">
            <w:pPr>
              <w:pStyle w:val="pretend2"/>
              <w:ind w:right="58"/>
              <w:rPr>
                <w:sz w:val="22"/>
                <w:szCs w:val="22"/>
              </w:rPr>
            </w:pPr>
            <w:r w:rsidRPr="005A599C">
              <w:rPr>
                <w:sz w:val="22"/>
                <w:szCs w:val="22"/>
              </w:rPr>
              <w:t xml:space="preserve">Project Numbers (Federal and State): </w:t>
            </w:r>
            <w:r w:rsidR="00421E94" w:rsidRPr="005A599C">
              <w:rPr>
                <w:sz w:val="22"/>
                <w:szCs w:val="22"/>
              </w:rPr>
              <w:fldChar w:fldCharType="begin">
                <w:ffData>
                  <w:name w:val="Text2"/>
                  <w:enabled/>
                  <w:calcOnExit w:val="0"/>
                  <w:textInput/>
                </w:ffData>
              </w:fldChar>
            </w:r>
            <w:r w:rsidRPr="005A599C">
              <w:rPr>
                <w:sz w:val="22"/>
                <w:szCs w:val="22"/>
              </w:rPr>
              <w:instrText xml:space="preserve"> FORMTEXT </w:instrText>
            </w:r>
            <w:r w:rsidR="00421E94" w:rsidRPr="005A599C">
              <w:rPr>
                <w:sz w:val="22"/>
                <w:szCs w:val="22"/>
              </w:rPr>
            </w:r>
            <w:r w:rsidR="00421E94" w:rsidRPr="005A599C">
              <w:rPr>
                <w:sz w:val="22"/>
                <w:szCs w:val="22"/>
              </w:rPr>
              <w:fldChar w:fldCharType="separate"/>
            </w:r>
            <w:r w:rsidRPr="005A599C">
              <w:rPr>
                <w:noProof/>
                <w:sz w:val="22"/>
                <w:szCs w:val="22"/>
              </w:rPr>
              <w:t> </w:t>
            </w:r>
            <w:r w:rsidRPr="005A599C">
              <w:rPr>
                <w:noProof/>
                <w:sz w:val="22"/>
                <w:szCs w:val="22"/>
              </w:rPr>
              <w:t> </w:t>
            </w:r>
            <w:r w:rsidRPr="005A599C">
              <w:rPr>
                <w:noProof/>
                <w:sz w:val="22"/>
                <w:szCs w:val="22"/>
              </w:rPr>
              <w:t> </w:t>
            </w:r>
            <w:r w:rsidRPr="005A599C">
              <w:rPr>
                <w:noProof/>
                <w:sz w:val="22"/>
                <w:szCs w:val="22"/>
              </w:rPr>
              <w:t> </w:t>
            </w:r>
            <w:r w:rsidRPr="005A599C">
              <w:rPr>
                <w:noProof/>
                <w:sz w:val="22"/>
                <w:szCs w:val="22"/>
              </w:rPr>
              <w:t> </w:t>
            </w:r>
            <w:r w:rsidR="00421E94" w:rsidRPr="005A599C">
              <w:rPr>
                <w:sz w:val="22"/>
                <w:szCs w:val="22"/>
              </w:rPr>
              <w:fldChar w:fldCharType="end"/>
            </w:r>
          </w:p>
          <w:p w14:paraId="5E2210CB" w14:textId="77777777" w:rsidR="008843B8" w:rsidRDefault="004F7331" w:rsidP="008843B8">
            <w:pPr>
              <w:pStyle w:val="pretend2"/>
              <w:ind w:right="58"/>
              <w:rPr>
                <w:sz w:val="22"/>
                <w:szCs w:val="22"/>
              </w:rPr>
            </w:pPr>
            <w:r>
              <w:rPr>
                <w:sz w:val="22"/>
                <w:szCs w:val="22"/>
              </w:rPr>
              <w:t>Section 4(f) Resource</w:t>
            </w:r>
            <w:r w:rsidR="008843B8" w:rsidRPr="005A599C">
              <w:rPr>
                <w:sz w:val="22"/>
                <w:szCs w:val="22"/>
              </w:rPr>
              <w:t xml:space="preserve">: </w:t>
            </w:r>
            <w:r w:rsidR="00421E94" w:rsidRPr="005A599C">
              <w:rPr>
                <w:sz w:val="22"/>
                <w:szCs w:val="22"/>
              </w:rPr>
              <w:fldChar w:fldCharType="begin">
                <w:ffData>
                  <w:name w:val="Text2"/>
                  <w:enabled/>
                  <w:calcOnExit w:val="0"/>
                  <w:textInput/>
                </w:ffData>
              </w:fldChar>
            </w:r>
            <w:r w:rsidR="008843B8" w:rsidRPr="005A599C">
              <w:rPr>
                <w:sz w:val="22"/>
                <w:szCs w:val="22"/>
              </w:rPr>
              <w:instrText xml:space="preserve"> FORMTEXT </w:instrText>
            </w:r>
            <w:r w:rsidR="00421E94" w:rsidRPr="005A599C">
              <w:rPr>
                <w:sz w:val="22"/>
                <w:szCs w:val="22"/>
              </w:rPr>
            </w:r>
            <w:r w:rsidR="00421E94" w:rsidRPr="005A599C">
              <w:rPr>
                <w:sz w:val="22"/>
                <w:szCs w:val="22"/>
              </w:rPr>
              <w:fldChar w:fldCharType="separate"/>
            </w:r>
            <w:r w:rsidR="008843B8" w:rsidRPr="005A599C">
              <w:rPr>
                <w:noProof/>
                <w:sz w:val="22"/>
                <w:szCs w:val="22"/>
              </w:rPr>
              <w:t> </w:t>
            </w:r>
            <w:r w:rsidR="008843B8" w:rsidRPr="005A599C">
              <w:rPr>
                <w:noProof/>
                <w:sz w:val="22"/>
                <w:szCs w:val="22"/>
              </w:rPr>
              <w:t> </w:t>
            </w:r>
            <w:r w:rsidR="008843B8" w:rsidRPr="005A599C">
              <w:rPr>
                <w:noProof/>
                <w:sz w:val="22"/>
                <w:szCs w:val="22"/>
              </w:rPr>
              <w:t> </w:t>
            </w:r>
            <w:r w:rsidR="008843B8" w:rsidRPr="005A599C">
              <w:rPr>
                <w:noProof/>
                <w:sz w:val="22"/>
                <w:szCs w:val="22"/>
              </w:rPr>
              <w:t> </w:t>
            </w:r>
            <w:r w:rsidR="008843B8" w:rsidRPr="005A599C">
              <w:rPr>
                <w:noProof/>
                <w:sz w:val="22"/>
                <w:szCs w:val="22"/>
              </w:rPr>
              <w:t> </w:t>
            </w:r>
            <w:r w:rsidR="00421E94" w:rsidRPr="005A599C">
              <w:rPr>
                <w:sz w:val="22"/>
                <w:szCs w:val="22"/>
              </w:rPr>
              <w:fldChar w:fldCharType="end"/>
            </w:r>
          </w:p>
          <w:p w14:paraId="5BEB2EC2" w14:textId="77777777" w:rsidR="00ED0043" w:rsidRDefault="00ED0043" w:rsidP="008843B8">
            <w:pPr>
              <w:pStyle w:val="pretend2"/>
              <w:ind w:right="58"/>
              <w:rPr>
                <w:sz w:val="22"/>
                <w:szCs w:val="22"/>
              </w:rPr>
            </w:pPr>
            <w:r>
              <w:rPr>
                <w:sz w:val="22"/>
                <w:szCs w:val="22"/>
              </w:rPr>
              <w:t xml:space="preserve">          This Section 4(f) properties is a:</w:t>
            </w:r>
          </w:p>
          <w:p w14:paraId="686DC1B5" w14:textId="77777777" w:rsidR="00ED0043" w:rsidRDefault="00ED0043" w:rsidP="008843B8">
            <w:pPr>
              <w:pStyle w:val="pretend2"/>
              <w:ind w:right="58"/>
              <w:rPr>
                <w:sz w:val="22"/>
                <w:szCs w:val="20"/>
              </w:rPr>
            </w:pPr>
            <w:r>
              <w:rPr>
                <w:sz w:val="22"/>
                <w:szCs w:val="22"/>
              </w:rPr>
              <w:t xml:space="preserve">                               </w:t>
            </w:r>
            <w:r w:rsidRPr="00A02FF2">
              <w:rPr>
                <w:sz w:val="22"/>
                <w:szCs w:val="20"/>
              </w:rPr>
              <w:fldChar w:fldCharType="begin">
                <w:ffData>
                  <w:name w:val="Check8"/>
                  <w:enabled/>
                  <w:calcOnExit w:val="0"/>
                  <w:checkBox>
                    <w:sizeAuto/>
                    <w:default w:val="0"/>
                  </w:checkBox>
                </w:ffData>
              </w:fldChar>
            </w:r>
            <w:r w:rsidRPr="00A02FF2">
              <w:rPr>
                <w:sz w:val="22"/>
                <w:szCs w:val="20"/>
              </w:rPr>
              <w:instrText xml:space="preserve"> FORMCHECKBOX </w:instrText>
            </w:r>
            <w:r w:rsidR="00000000">
              <w:rPr>
                <w:sz w:val="22"/>
                <w:szCs w:val="20"/>
              </w:rPr>
            </w:r>
            <w:r w:rsidR="00000000">
              <w:rPr>
                <w:sz w:val="22"/>
                <w:szCs w:val="20"/>
              </w:rPr>
              <w:fldChar w:fldCharType="separate"/>
            </w:r>
            <w:r w:rsidRPr="00A02FF2">
              <w:rPr>
                <w:sz w:val="22"/>
                <w:szCs w:val="20"/>
              </w:rPr>
              <w:fldChar w:fldCharType="end"/>
            </w:r>
            <w:r>
              <w:rPr>
                <w:sz w:val="22"/>
                <w:szCs w:val="20"/>
              </w:rPr>
              <w:t xml:space="preserve"> Parks+ property (skip Section III)</w:t>
            </w:r>
          </w:p>
          <w:p w14:paraId="55AD38E9" w14:textId="77777777" w:rsidR="00ED0043" w:rsidRDefault="00ED0043" w:rsidP="00ED0043">
            <w:pPr>
              <w:pStyle w:val="pretend2"/>
              <w:ind w:right="58"/>
              <w:rPr>
                <w:sz w:val="22"/>
                <w:szCs w:val="20"/>
              </w:rPr>
            </w:pPr>
            <w:r>
              <w:rPr>
                <w:sz w:val="22"/>
                <w:szCs w:val="22"/>
              </w:rPr>
              <w:t xml:space="preserve">                               </w:t>
            </w:r>
            <w:r w:rsidRPr="00A02FF2">
              <w:rPr>
                <w:sz w:val="22"/>
                <w:szCs w:val="20"/>
              </w:rPr>
              <w:fldChar w:fldCharType="begin">
                <w:ffData>
                  <w:name w:val="Check8"/>
                  <w:enabled/>
                  <w:calcOnExit w:val="0"/>
                  <w:checkBox>
                    <w:sizeAuto/>
                    <w:default w:val="0"/>
                  </w:checkBox>
                </w:ffData>
              </w:fldChar>
            </w:r>
            <w:r w:rsidRPr="00A02FF2">
              <w:rPr>
                <w:sz w:val="22"/>
                <w:szCs w:val="20"/>
              </w:rPr>
              <w:instrText xml:space="preserve"> FORMCHECKBOX </w:instrText>
            </w:r>
            <w:r w:rsidR="00000000">
              <w:rPr>
                <w:sz w:val="22"/>
                <w:szCs w:val="20"/>
              </w:rPr>
            </w:r>
            <w:r w:rsidR="00000000">
              <w:rPr>
                <w:sz w:val="22"/>
                <w:szCs w:val="20"/>
              </w:rPr>
              <w:fldChar w:fldCharType="separate"/>
            </w:r>
            <w:r w:rsidRPr="00A02FF2">
              <w:rPr>
                <w:sz w:val="22"/>
                <w:szCs w:val="20"/>
              </w:rPr>
              <w:fldChar w:fldCharType="end"/>
            </w:r>
            <w:r>
              <w:rPr>
                <w:sz w:val="22"/>
                <w:szCs w:val="20"/>
              </w:rPr>
              <w:t xml:space="preserve"> Historic property (complete Section III)</w:t>
            </w:r>
          </w:p>
          <w:p w14:paraId="716D1BA8" w14:textId="77777777" w:rsidR="00ED0043" w:rsidRPr="005A599C" w:rsidRDefault="00ED0043" w:rsidP="008843B8">
            <w:pPr>
              <w:pStyle w:val="pretend2"/>
              <w:ind w:right="58"/>
              <w:rPr>
                <w:sz w:val="22"/>
                <w:szCs w:val="22"/>
              </w:rPr>
            </w:pPr>
          </w:p>
          <w:p w14:paraId="01CAF425" w14:textId="77777777" w:rsidR="008843B8" w:rsidRPr="005A599C" w:rsidRDefault="008843B8" w:rsidP="008843B8">
            <w:pPr>
              <w:pStyle w:val="pretend2"/>
              <w:ind w:right="58"/>
              <w:rPr>
                <w:sz w:val="22"/>
                <w:szCs w:val="22"/>
              </w:rPr>
            </w:pPr>
            <w:r w:rsidRPr="005A599C">
              <w:rPr>
                <w:sz w:val="22"/>
                <w:szCs w:val="22"/>
              </w:rPr>
              <w:t xml:space="preserve">Date: </w:t>
            </w:r>
            <w:r w:rsidR="00421E94" w:rsidRPr="005A599C">
              <w:rPr>
                <w:sz w:val="22"/>
                <w:szCs w:val="22"/>
              </w:rPr>
              <w:fldChar w:fldCharType="begin">
                <w:ffData>
                  <w:name w:val="Text2"/>
                  <w:enabled/>
                  <w:calcOnExit w:val="0"/>
                  <w:textInput/>
                </w:ffData>
              </w:fldChar>
            </w:r>
            <w:r w:rsidRPr="005A599C">
              <w:rPr>
                <w:sz w:val="22"/>
                <w:szCs w:val="22"/>
              </w:rPr>
              <w:instrText xml:space="preserve"> FORMTEXT </w:instrText>
            </w:r>
            <w:r w:rsidR="00421E94" w:rsidRPr="005A599C">
              <w:rPr>
                <w:sz w:val="22"/>
                <w:szCs w:val="22"/>
              </w:rPr>
            </w:r>
            <w:r w:rsidR="00421E94" w:rsidRPr="005A599C">
              <w:rPr>
                <w:sz w:val="22"/>
                <w:szCs w:val="22"/>
              </w:rPr>
              <w:fldChar w:fldCharType="separate"/>
            </w:r>
            <w:r w:rsidRPr="005A599C">
              <w:rPr>
                <w:noProof/>
                <w:sz w:val="22"/>
                <w:szCs w:val="22"/>
              </w:rPr>
              <w:t> </w:t>
            </w:r>
            <w:r w:rsidRPr="005A599C">
              <w:rPr>
                <w:noProof/>
                <w:sz w:val="22"/>
                <w:szCs w:val="22"/>
              </w:rPr>
              <w:t> </w:t>
            </w:r>
            <w:r w:rsidRPr="005A599C">
              <w:rPr>
                <w:noProof/>
                <w:sz w:val="22"/>
                <w:szCs w:val="22"/>
              </w:rPr>
              <w:t> </w:t>
            </w:r>
            <w:r w:rsidRPr="005A599C">
              <w:rPr>
                <w:noProof/>
                <w:sz w:val="22"/>
                <w:szCs w:val="22"/>
              </w:rPr>
              <w:t> </w:t>
            </w:r>
            <w:r w:rsidRPr="005A599C">
              <w:rPr>
                <w:noProof/>
                <w:sz w:val="22"/>
                <w:szCs w:val="22"/>
              </w:rPr>
              <w:t> </w:t>
            </w:r>
            <w:r w:rsidR="00421E94" w:rsidRPr="005A599C">
              <w:rPr>
                <w:sz w:val="22"/>
                <w:szCs w:val="22"/>
              </w:rPr>
              <w:fldChar w:fldCharType="end"/>
            </w:r>
          </w:p>
          <w:p w14:paraId="6204E982" w14:textId="77777777" w:rsidR="00E51021" w:rsidRPr="00A02FF2" w:rsidRDefault="008843B8" w:rsidP="008843B8">
            <w:pPr>
              <w:pStyle w:val="BodyText"/>
              <w:rPr>
                <w:rFonts w:ascii="Arial" w:hAnsi="Arial"/>
                <w:sz w:val="20"/>
                <w:szCs w:val="20"/>
              </w:rPr>
            </w:pPr>
            <w:r w:rsidRPr="005A599C">
              <w:rPr>
                <w:sz w:val="22"/>
                <w:szCs w:val="22"/>
              </w:rPr>
              <w:t xml:space="preserve">List of Attachments: </w:t>
            </w:r>
            <w:r w:rsidR="00421E94" w:rsidRPr="005A599C">
              <w:rPr>
                <w:sz w:val="22"/>
                <w:szCs w:val="22"/>
              </w:rPr>
              <w:fldChar w:fldCharType="begin">
                <w:ffData>
                  <w:name w:val="Text2"/>
                  <w:enabled/>
                  <w:calcOnExit w:val="0"/>
                  <w:textInput/>
                </w:ffData>
              </w:fldChar>
            </w:r>
            <w:r w:rsidRPr="005A599C">
              <w:rPr>
                <w:sz w:val="22"/>
                <w:szCs w:val="22"/>
              </w:rPr>
              <w:instrText xml:space="preserve"> FORMTEXT </w:instrText>
            </w:r>
            <w:r w:rsidR="00421E94" w:rsidRPr="005A599C">
              <w:rPr>
                <w:sz w:val="22"/>
                <w:szCs w:val="22"/>
              </w:rPr>
            </w:r>
            <w:r w:rsidR="00421E94" w:rsidRPr="005A599C">
              <w:rPr>
                <w:sz w:val="22"/>
                <w:szCs w:val="22"/>
              </w:rPr>
              <w:fldChar w:fldCharType="separate"/>
            </w:r>
            <w:r w:rsidRPr="005A599C">
              <w:rPr>
                <w:noProof/>
                <w:sz w:val="22"/>
                <w:szCs w:val="22"/>
              </w:rPr>
              <w:t> </w:t>
            </w:r>
            <w:r w:rsidRPr="005A599C">
              <w:rPr>
                <w:noProof/>
                <w:sz w:val="22"/>
                <w:szCs w:val="22"/>
              </w:rPr>
              <w:t> </w:t>
            </w:r>
            <w:r w:rsidRPr="005A599C">
              <w:rPr>
                <w:noProof/>
                <w:sz w:val="22"/>
                <w:szCs w:val="22"/>
              </w:rPr>
              <w:t> </w:t>
            </w:r>
            <w:r w:rsidRPr="005A599C">
              <w:rPr>
                <w:noProof/>
                <w:sz w:val="22"/>
                <w:szCs w:val="22"/>
              </w:rPr>
              <w:t> </w:t>
            </w:r>
            <w:r w:rsidRPr="005A599C">
              <w:rPr>
                <w:noProof/>
                <w:sz w:val="22"/>
                <w:szCs w:val="22"/>
              </w:rPr>
              <w:t> </w:t>
            </w:r>
            <w:r w:rsidR="00421E94" w:rsidRPr="005A599C">
              <w:rPr>
                <w:sz w:val="22"/>
                <w:szCs w:val="22"/>
              </w:rPr>
              <w:fldChar w:fldCharType="end"/>
            </w:r>
          </w:p>
        </w:tc>
      </w:tr>
    </w:tbl>
    <w:p w14:paraId="33BBB3C5" w14:textId="77777777" w:rsidR="00CC7E3B" w:rsidRDefault="00CC7E3B" w:rsidP="00F71000">
      <w:pPr>
        <w:pStyle w:val="BodyText3"/>
        <w:spacing w:before="160" w:after="120"/>
        <w:jc w:val="left"/>
        <w:rPr>
          <w:bCs/>
          <w:i/>
          <w:iCs/>
          <w:sz w:val="22"/>
        </w:rPr>
      </w:pPr>
      <w:r>
        <w:rPr>
          <w:bCs/>
          <w:i/>
          <w:iCs/>
          <w:sz w:val="22"/>
        </w:rPr>
        <w:t xml:space="preserve">This programmatic Section 4(f) form is to be used </w:t>
      </w:r>
      <w:r w:rsidR="00AE6A67">
        <w:rPr>
          <w:bCs/>
          <w:i/>
          <w:iCs/>
          <w:sz w:val="22"/>
        </w:rPr>
        <w:t xml:space="preserve">for certain federally assisted transportation improvement projects on existing or new alignments that will use property of a Section 4(f) park, recreation area, wildlife or waterfowl refuge, or historic property, which in the in the view of the </w:t>
      </w:r>
      <w:r w:rsidR="00777428">
        <w:rPr>
          <w:bCs/>
          <w:i/>
          <w:iCs/>
          <w:sz w:val="22"/>
        </w:rPr>
        <w:t>DOT&amp;PF</w:t>
      </w:r>
      <w:r w:rsidR="00AE6A67">
        <w:rPr>
          <w:bCs/>
          <w:i/>
          <w:iCs/>
          <w:sz w:val="22"/>
        </w:rPr>
        <w:t xml:space="preserve"> and official(s) with jurisdiction over the Section 4(f) property, the use of the Section 4(f) property will result in a net benefit to the Section 4(f) property.  </w:t>
      </w:r>
      <w:r>
        <w:rPr>
          <w:bCs/>
          <w:i/>
          <w:iCs/>
          <w:sz w:val="22"/>
        </w:rPr>
        <w:t xml:space="preserve">  </w:t>
      </w:r>
    </w:p>
    <w:p w14:paraId="42EC4C55" w14:textId="347E0057" w:rsidR="008843B8" w:rsidRDefault="008843B8" w:rsidP="00F71000">
      <w:pPr>
        <w:pStyle w:val="BodyText3"/>
        <w:spacing w:after="160"/>
        <w:jc w:val="left"/>
        <w:rPr>
          <w:bCs/>
          <w:i/>
          <w:iCs/>
          <w:sz w:val="22"/>
        </w:rPr>
      </w:pPr>
      <w:r w:rsidRPr="009C49F6">
        <w:rPr>
          <w:bCs/>
          <w:i/>
          <w:iCs/>
          <w:sz w:val="22"/>
        </w:rPr>
        <w:t xml:space="preserve">If any of your responses are contained within [brackets], do not continue </w:t>
      </w:r>
      <w:r>
        <w:rPr>
          <w:bCs/>
          <w:i/>
          <w:iCs/>
          <w:sz w:val="22"/>
        </w:rPr>
        <w:t>filling out</w:t>
      </w:r>
      <w:r w:rsidRPr="009C49F6">
        <w:rPr>
          <w:bCs/>
          <w:i/>
          <w:iCs/>
          <w:sz w:val="22"/>
        </w:rPr>
        <w:t xml:space="preserve"> the form</w:t>
      </w:r>
      <w:r>
        <w:rPr>
          <w:bCs/>
          <w:i/>
          <w:iCs/>
          <w:sz w:val="22"/>
        </w:rPr>
        <w:t>. Consult with the DOT&amp;PF NEPA</w:t>
      </w:r>
      <w:r w:rsidR="00831CA5">
        <w:rPr>
          <w:bCs/>
          <w:i/>
          <w:iCs/>
          <w:sz w:val="22"/>
        </w:rPr>
        <w:t xml:space="preserve"> Program</w:t>
      </w:r>
      <w:r>
        <w:rPr>
          <w:bCs/>
          <w:i/>
          <w:iCs/>
          <w:sz w:val="22"/>
        </w:rPr>
        <w:t xml:space="preserve"> Manager for the appropriate action</w:t>
      </w:r>
      <w:r w:rsidRPr="009C49F6">
        <w:rPr>
          <w:bCs/>
          <w:i/>
          <w:iCs/>
          <w:sz w:val="22"/>
        </w:rPr>
        <w:t>.</w:t>
      </w:r>
    </w:p>
    <w:p w14:paraId="7E392274" w14:textId="17F45B1E" w:rsidR="00831CA5" w:rsidRDefault="00831CA5" w:rsidP="00831CA5">
      <w:pPr>
        <w:pStyle w:val="ListParagraph"/>
        <w:spacing w:after="60"/>
        <w:ind w:left="0"/>
        <w:rPr>
          <w:rFonts w:ascii="Times New Roman" w:hAnsi="Times New Roman"/>
        </w:rPr>
      </w:pPr>
      <w:r w:rsidRPr="00932C42">
        <w:rPr>
          <w:rFonts w:ascii="Times New Roman" w:hAnsi="Times New Roman"/>
        </w:rPr>
        <w:t xml:space="preserve">The environmental review, consultation, and other actions required by applicable federal environmental laws for this project are being, or have been, carried out by DOT&amp;PF pursuant to 23 U.S.C. 327 and a Memorandum of Understanding dated </w:t>
      </w:r>
      <w:r w:rsidR="008013FE">
        <w:rPr>
          <w:rFonts w:ascii="Times New Roman" w:hAnsi="Times New Roman"/>
        </w:rPr>
        <w:t>April 13, 2023</w:t>
      </w:r>
      <w:r>
        <w:rPr>
          <w:rFonts w:ascii="Times New Roman" w:hAnsi="Times New Roman"/>
        </w:rPr>
        <w:t>,</w:t>
      </w:r>
      <w:r w:rsidRPr="00932C42">
        <w:rPr>
          <w:rFonts w:ascii="Times New Roman" w:hAnsi="Times New Roman"/>
        </w:rPr>
        <w:t xml:space="preserve"> and executed by FHWA and DOT&amp;PF.</w:t>
      </w:r>
    </w:p>
    <w:p w14:paraId="70EBCA94" w14:textId="77777777" w:rsidR="00831CA5" w:rsidRDefault="00831CA5" w:rsidP="00F71000">
      <w:pPr>
        <w:pStyle w:val="BodyText3"/>
        <w:spacing w:after="160"/>
        <w:jc w:val="left"/>
        <w:rPr>
          <w:bCs/>
          <w:i/>
          <w:iCs/>
          <w:sz w:val="22"/>
        </w:rPr>
      </w:pPr>
    </w:p>
    <w:tbl>
      <w:tblPr>
        <w:tblW w:w="10800" w:type="dxa"/>
        <w:tblInd w:w="108" w:type="dxa"/>
        <w:tblLayout w:type="fixed"/>
        <w:tblLook w:val="0000" w:firstRow="0" w:lastRow="0" w:firstColumn="0" w:lastColumn="0" w:noHBand="0" w:noVBand="0"/>
      </w:tblPr>
      <w:tblGrid>
        <w:gridCol w:w="8640"/>
        <w:gridCol w:w="720"/>
        <w:gridCol w:w="720"/>
        <w:gridCol w:w="720"/>
      </w:tblGrid>
      <w:tr w:rsidR="00E51021" w14:paraId="278CC258" w14:textId="77777777" w:rsidTr="001349AA">
        <w:trPr>
          <w:trHeight w:val="360"/>
          <w:tblHeader/>
        </w:trPr>
        <w:tc>
          <w:tcPr>
            <w:tcW w:w="8640" w:type="dxa"/>
          </w:tcPr>
          <w:p w14:paraId="20C77525" w14:textId="60DFD847" w:rsidR="00E51021" w:rsidRPr="00A02FF2" w:rsidRDefault="00E51021" w:rsidP="00ED0043">
            <w:pPr>
              <w:pStyle w:val="Heading2"/>
            </w:pPr>
            <w:r w:rsidRPr="00A02FF2">
              <w:t xml:space="preserve">Project </w:t>
            </w:r>
            <w:r w:rsidR="00ED0043" w:rsidRPr="00A02FF2">
              <w:t>D</w:t>
            </w:r>
            <w:r w:rsidR="00ED0043">
              <w:t>escription</w:t>
            </w:r>
          </w:p>
        </w:tc>
        <w:tc>
          <w:tcPr>
            <w:tcW w:w="720" w:type="dxa"/>
          </w:tcPr>
          <w:p w14:paraId="1EE5DD24" w14:textId="0679115C" w:rsidR="00E51021" w:rsidRPr="00A02FF2" w:rsidRDefault="00E51021">
            <w:pPr>
              <w:pStyle w:val="BodyText"/>
              <w:rPr>
                <w:b/>
                <w:bCs/>
                <w:sz w:val="22"/>
                <w:szCs w:val="20"/>
                <w:u w:val="single"/>
              </w:rPr>
            </w:pPr>
          </w:p>
        </w:tc>
        <w:tc>
          <w:tcPr>
            <w:tcW w:w="720" w:type="dxa"/>
          </w:tcPr>
          <w:p w14:paraId="7361799A" w14:textId="6D9BA9AC" w:rsidR="00E51021" w:rsidRPr="00A02FF2" w:rsidRDefault="00E51021">
            <w:pPr>
              <w:pStyle w:val="BodyText"/>
              <w:rPr>
                <w:b/>
                <w:bCs/>
                <w:sz w:val="22"/>
                <w:szCs w:val="20"/>
                <w:u w:val="single"/>
              </w:rPr>
            </w:pPr>
          </w:p>
        </w:tc>
        <w:tc>
          <w:tcPr>
            <w:tcW w:w="720" w:type="dxa"/>
          </w:tcPr>
          <w:p w14:paraId="7D830CBE" w14:textId="07C90E9E" w:rsidR="00E51021" w:rsidRPr="00A02FF2" w:rsidRDefault="00E51021">
            <w:pPr>
              <w:pStyle w:val="BodyText"/>
              <w:rPr>
                <w:b/>
                <w:bCs/>
                <w:sz w:val="22"/>
                <w:szCs w:val="20"/>
                <w:u w:val="single"/>
              </w:rPr>
            </w:pPr>
          </w:p>
        </w:tc>
      </w:tr>
      <w:tr w:rsidR="001349AA" w14:paraId="50B6EEA5" w14:textId="77777777" w:rsidTr="001349AA">
        <w:trPr>
          <w:cantSplit/>
        </w:trPr>
        <w:tc>
          <w:tcPr>
            <w:tcW w:w="10800" w:type="dxa"/>
            <w:gridSpan w:val="4"/>
          </w:tcPr>
          <w:p w14:paraId="45510844" w14:textId="47D3707A" w:rsidR="001349AA" w:rsidRPr="00A02FF2" w:rsidRDefault="001349AA">
            <w:pPr>
              <w:pStyle w:val="BodyText"/>
              <w:rPr>
                <w:sz w:val="22"/>
                <w:szCs w:val="20"/>
              </w:rPr>
            </w:pPr>
            <w:r>
              <w:fldChar w:fldCharType="begin">
                <w:ffData>
                  <w:name w:val="Text93"/>
                  <w:enabled/>
                  <w:calcOnExit w:val="0"/>
                  <w:textInput/>
                </w:ffData>
              </w:fldChar>
            </w:r>
            <w:r>
              <w:instrText xml:space="preserve"> FORMTEXT </w:instrText>
            </w:r>
            <w:r>
              <w:fldChar w:fldCharType="separate"/>
            </w:r>
            <w:r>
              <w:t> </w:t>
            </w:r>
            <w:r>
              <w:t> </w:t>
            </w:r>
            <w:r>
              <w:t> </w:t>
            </w:r>
            <w:r>
              <w:t> </w:t>
            </w:r>
            <w:r>
              <w:t> </w:t>
            </w:r>
            <w:r>
              <w:fldChar w:fldCharType="end"/>
            </w:r>
          </w:p>
        </w:tc>
      </w:tr>
      <w:tr w:rsidR="008843B8" w14:paraId="54B31A6B" w14:textId="77777777" w:rsidTr="001349AA">
        <w:trPr>
          <w:cantSplit/>
        </w:trPr>
        <w:tc>
          <w:tcPr>
            <w:tcW w:w="10800" w:type="dxa"/>
            <w:gridSpan w:val="4"/>
          </w:tcPr>
          <w:p w14:paraId="4885EBC7" w14:textId="77777777" w:rsidR="00ED0043" w:rsidRPr="00A02FF2" w:rsidRDefault="00831CA5" w:rsidP="00831CA5">
            <w:pPr>
              <w:pStyle w:val="Heading2"/>
            </w:pPr>
            <w:r>
              <w:t>Section 4(f) Property Description</w:t>
            </w:r>
          </w:p>
        </w:tc>
      </w:tr>
    </w:tbl>
    <w:p w14:paraId="76094EA3" w14:textId="77777777" w:rsidR="00831CA5" w:rsidRDefault="00831CA5" w:rsidP="00831CA5">
      <w:pPr>
        <w:pStyle w:val="BodyText"/>
        <w:contextualSpacing/>
        <w:rPr>
          <w:szCs w:val="22"/>
        </w:rPr>
      </w:pPr>
      <w:r w:rsidRPr="002148C6">
        <w:rPr>
          <w:i/>
          <w:szCs w:val="22"/>
        </w:rPr>
        <w:t xml:space="preserve">Describe </w:t>
      </w:r>
      <w:r>
        <w:rPr>
          <w:i/>
          <w:szCs w:val="22"/>
        </w:rPr>
        <w:t xml:space="preserve">the </w:t>
      </w:r>
      <w:r w:rsidRPr="002148C6">
        <w:rPr>
          <w:i/>
          <w:szCs w:val="22"/>
        </w:rPr>
        <w:t xml:space="preserve">Section 4(f) property.  Description should include size, location, type of property, </w:t>
      </w:r>
      <w:proofErr w:type="gramStart"/>
      <w:r w:rsidRPr="002148C6">
        <w:rPr>
          <w:i/>
          <w:szCs w:val="22"/>
        </w:rPr>
        <w:t>ownership</w:t>
      </w:r>
      <w:proofErr w:type="gramEnd"/>
      <w:r w:rsidRPr="002148C6">
        <w:rPr>
          <w:i/>
          <w:szCs w:val="22"/>
        </w:rPr>
        <w:t xml:space="preserve"> and identification of official with jurisdiction over the Section 4(f) property, and existing and/or documented planned activities, features and attributes of the property. </w:t>
      </w:r>
      <w:r>
        <w:rPr>
          <w:i/>
          <w:szCs w:val="22"/>
        </w:rPr>
        <w:t xml:space="preserve">If </w:t>
      </w:r>
      <w:r>
        <w:rPr>
          <w:i/>
        </w:rPr>
        <w:t>it is a</w:t>
      </w:r>
      <w:r w:rsidRPr="00833E71">
        <w:rPr>
          <w:i/>
        </w:rPr>
        <w:t xml:space="preserve"> historic property,</w:t>
      </w:r>
      <w:r>
        <w:rPr>
          <w:i/>
        </w:rPr>
        <w:t xml:space="preserve"> provide</w:t>
      </w:r>
      <w:r w:rsidRPr="00833E71">
        <w:rPr>
          <w:i/>
        </w:rPr>
        <w:t xml:space="preserve"> </w:t>
      </w:r>
      <w:r>
        <w:rPr>
          <w:i/>
        </w:rPr>
        <w:t xml:space="preserve">the significance criterion &amp; aspects of historic integrity that qualify the property to be eligible for the National Register of Historic Properties.  </w:t>
      </w:r>
      <w:r w:rsidRPr="002148C6">
        <w:rPr>
          <w:i/>
          <w:szCs w:val="22"/>
        </w:rPr>
        <w:t xml:space="preserve"> Include a map depicting the boundaries and major features of the Section 4(f) property</w:t>
      </w:r>
      <w:r>
        <w:rPr>
          <w:i/>
          <w:szCs w:val="22"/>
        </w:rPr>
        <w:t xml:space="preserve"> in relation to the proposed project</w:t>
      </w:r>
      <w:r w:rsidRPr="002148C6">
        <w:rPr>
          <w:szCs w:val="22"/>
        </w:rPr>
        <w:t>.</w:t>
      </w:r>
    </w:p>
    <w:p w14:paraId="5E1AC643" w14:textId="77777777" w:rsidR="00831CA5" w:rsidRPr="002148C6" w:rsidRDefault="00831CA5" w:rsidP="00831CA5">
      <w:pPr>
        <w:pStyle w:val="BodyText"/>
        <w:contextualSpacing/>
        <w:rPr>
          <w:szCs w:val="22"/>
        </w:rPr>
      </w:pPr>
    </w:p>
    <w:p w14:paraId="4434ECB4" w14:textId="77777777" w:rsidR="00831CA5" w:rsidRDefault="00831CA5" w:rsidP="00831CA5">
      <w:pPr>
        <w:pStyle w:val="BodyText"/>
        <w:contextualSpacing/>
        <w:rPr>
          <w:szCs w:val="22"/>
        </w:rPr>
      </w:pPr>
      <w:r w:rsidRPr="002148C6">
        <w:rPr>
          <w:szCs w:val="22"/>
        </w:rPr>
        <w:fldChar w:fldCharType="begin">
          <w:ffData>
            <w:name w:val="Text2"/>
            <w:enabled/>
            <w:calcOnExit w:val="0"/>
            <w:textInput/>
          </w:ffData>
        </w:fldChar>
      </w:r>
      <w:r w:rsidRPr="002148C6">
        <w:rPr>
          <w:szCs w:val="22"/>
        </w:rPr>
        <w:instrText xml:space="preserve"> FORMTEXT </w:instrText>
      </w:r>
      <w:r w:rsidRPr="002148C6">
        <w:rPr>
          <w:szCs w:val="22"/>
        </w:rPr>
      </w:r>
      <w:r w:rsidRPr="002148C6">
        <w:rPr>
          <w:szCs w:val="22"/>
        </w:rPr>
        <w:fldChar w:fldCharType="separate"/>
      </w:r>
      <w:r w:rsidRPr="002148C6">
        <w:rPr>
          <w:noProof/>
          <w:szCs w:val="22"/>
        </w:rPr>
        <w:t> </w:t>
      </w:r>
      <w:r w:rsidRPr="002148C6">
        <w:rPr>
          <w:noProof/>
          <w:szCs w:val="22"/>
        </w:rPr>
        <w:t> </w:t>
      </w:r>
      <w:r w:rsidRPr="002148C6">
        <w:rPr>
          <w:noProof/>
          <w:szCs w:val="22"/>
        </w:rPr>
        <w:t> </w:t>
      </w:r>
      <w:r w:rsidRPr="002148C6">
        <w:rPr>
          <w:noProof/>
          <w:szCs w:val="22"/>
        </w:rPr>
        <w:t> </w:t>
      </w:r>
      <w:r w:rsidRPr="002148C6">
        <w:rPr>
          <w:noProof/>
          <w:szCs w:val="22"/>
        </w:rPr>
        <w:t> </w:t>
      </w:r>
      <w:r w:rsidRPr="002148C6">
        <w:rPr>
          <w:szCs w:val="22"/>
        </w:rPr>
        <w:fldChar w:fldCharType="end"/>
      </w:r>
    </w:p>
    <w:p w14:paraId="3D69929A" w14:textId="77777777" w:rsidR="008843B8" w:rsidRPr="00F71000" w:rsidRDefault="008843B8">
      <w:pPr>
        <w:rPr>
          <w:sz w:val="12"/>
          <w:szCs w:val="12"/>
        </w:rPr>
      </w:pPr>
    </w:p>
    <w:tbl>
      <w:tblPr>
        <w:tblW w:w="10800" w:type="dxa"/>
        <w:tblInd w:w="108" w:type="dxa"/>
        <w:tblLayout w:type="fixed"/>
        <w:tblLook w:val="0000" w:firstRow="0" w:lastRow="0" w:firstColumn="0" w:lastColumn="0" w:noHBand="0" w:noVBand="0"/>
      </w:tblPr>
      <w:tblGrid>
        <w:gridCol w:w="8640"/>
        <w:gridCol w:w="720"/>
        <w:gridCol w:w="720"/>
        <w:gridCol w:w="147"/>
        <w:gridCol w:w="573"/>
      </w:tblGrid>
      <w:tr w:rsidR="001349AA" w14:paraId="4C58A56A" w14:textId="77777777" w:rsidTr="001349AA">
        <w:tc>
          <w:tcPr>
            <w:tcW w:w="8640" w:type="dxa"/>
          </w:tcPr>
          <w:p w14:paraId="1629F64A" w14:textId="077AD07B" w:rsidR="001349AA" w:rsidRDefault="008013FE" w:rsidP="001349AA">
            <w:pPr>
              <w:pStyle w:val="Heading2"/>
            </w:pPr>
            <w:r>
              <w:t xml:space="preserve"> </w:t>
            </w:r>
            <w:r w:rsidR="001349AA" w:rsidRPr="00B92161">
              <w:t>Applicability</w:t>
            </w:r>
            <w:r w:rsidR="001349AA">
              <w:t xml:space="preserve"> Requirements for Historic Properties</w:t>
            </w:r>
          </w:p>
        </w:tc>
        <w:tc>
          <w:tcPr>
            <w:tcW w:w="720" w:type="dxa"/>
          </w:tcPr>
          <w:p w14:paraId="62DA2E47" w14:textId="5A8C36B3" w:rsidR="001349AA" w:rsidRPr="00A02FF2" w:rsidRDefault="001349AA" w:rsidP="001349AA">
            <w:pPr>
              <w:pStyle w:val="BodyText"/>
              <w:jc w:val="center"/>
              <w:rPr>
                <w:sz w:val="22"/>
                <w:szCs w:val="20"/>
              </w:rPr>
            </w:pPr>
          </w:p>
        </w:tc>
        <w:tc>
          <w:tcPr>
            <w:tcW w:w="720" w:type="dxa"/>
          </w:tcPr>
          <w:p w14:paraId="672E38E0" w14:textId="74E83F7A" w:rsidR="001349AA" w:rsidRPr="00A02FF2" w:rsidRDefault="001349AA" w:rsidP="001349AA">
            <w:pPr>
              <w:pStyle w:val="BodyText"/>
              <w:jc w:val="center"/>
              <w:rPr>
                <w:sz w:val="22"/>
                <w:szCs w:val="20"/>
              </w:rPr>
            </w:pPr>
            <w:r w:rsidRPr="00A02FF2">
              <w:rPr>
                <w:b/>
                <w:bCs/>
                <w:sz w:val="22"/>
                <w:szCs w:val="20"/>
                <w:u w:val="single"/>
              </w:rPr>
              <w:t>YES</w:t>
            </w:r>
          </w:p>
        </w:tc>
        <w:tc>
          <w:tcPr>
            <w:tcW w:w="720" w:type="dxa"/>
            <w:gridSpan w:val="2"/>
          </w:tcPr>
          <w:p w14:paraId="7348D678" w14:textId="0CD82190" w:rsidR="001349AA" w:rsidRPr="00A02FF2" w:rsidRDefault="001349AA" w:rsidP="001349AA">
            <w:pPr>
              <w:pStyle w:val="BodyText"/>
              <w:jc w:val="center"/>
              <w:rPr>
                <w:sz w:val="22"/>
                <w:szCs w:val="20"/>
              </w:rPr>
            </w:pPr>
            <w:r w:rsidRPr="00A02FF2">
              <w:rPr>
                <w:b/>
                <w:bCs/>
                <w:sz w:val="22"/>
                <w:szCs w:val="20"/>
                <w:u w:val="single"/>
              </w:rPr>
              <w:t>NO</w:t>
            </w:r>
          </w:p>
        </w:tc>
      </w:tr>
      <w:tr w:rsidR="001349AA" w14:paraId="13AFC773" w14:textId="77777777" w:rsidTr="001349AA">
        <w:trPr>
          <w:trHeight w:val="818"/>
        </w:trPr>
        <w:tc>
          <w:tcPr>
            <w:tcW w:w="8640" w:type="dxa"/>
          </w:tcPr>
          <w:p w14:paraId="7FCEBC07" w14:textId="77777777" w:rsidR="001349AA" w:rsidRPr="009C1A80" w:rsidRDefault="001349AA" w:rsidP="001349AA">
            <w:pPr>
              <w:pStyle w:val="ListNumber"/>
              <w:keepLines/>
              <w:numPr>
                <w:ilvl w:val="0"/>
                <w:numId w:val="41"/>
              </w:numPr>
            </w:pPr>
            <w:r>
              <w:t xml:space="preserve">For historic properties, does the project require the major alteration of the characteristics that qualify the property for the National Register of Historic Places (NRHP) such that the property would no longer retain sufficient integrity to be considered eligible for listing?  </w:t>
            </w:r>
          </w:p>
        </w:tc>
        <w:tc>
          <w:tcPr>
            <w:tcW w:w="720" w:type="dxa"/>
          </w:tcPr>
          <w:p w14:paraId="45656F79" w14:textId="77777777" w:rsidR="001349AA" w:rsidRPr="00A02FF2" w:rsidRDefault="001349AA" w:rsidP="001349AA">
            <w:pPr>
              <w:pStyle w:val="BodyText"/>
              <w:jc w:val="center"/>
              <w:rPr>
                <w:sz w:val="22"/>
                <w:szCs w:val="20"/>
              </w:rPr>
            </w:pPr>
          </w:p>
        </w:tc>
        <w:tc>
          <w:tcPr>
            <w:tcW w:w="720" w:type="dxa"/>
          </w:tcPr>
          <w:p w14:paraId="5F724DD2" w14:textId="77777777" w:rsidR="001349AA" w:rsidRDefault="001349AA" w:rsidP="001349AA">
            <w:pPr>
              <w:pStyle w:val="BodyText"/>
              <w:jc w:val="center"/>
              <w:rPr>
                <w:sz w:val="22"/>
                <w:szCs w:val="20"/>
              </w:rPr>
            </w:pPr>
            <w:r w:rsidRPr="00A02FF2">
              <w:rPr>
                <w:sz w:val="22"/>
                <w:szCs w:val="20"/>
              </w:rPr>
              <w:t>[</w:t>
            </w:r>
            <w:r w:rsidRPr="00A02FF2">
              <w:rPr>
                <w:sz w:val="22"/>
                <w:szCs w:val="20"/>
              </w:rPr>
              <w:fldChar w:fldCharType="begin">
                <w:ffData>
                  <w:name w:val="Check8"/>
                  <w:enabled/>
                  <w:calcOnExit w:val="0"/>
                  <w:checkBox>
                    <w:sizeAuto/>
                    <w:default w:val="0"/>
                  </w:checkBox>
                </w:ffData>
              </w:fldChar>
            </w:r>
            <w:r w:rsidRPr="00A02FF2">
              <w:rPr>
                <w:sz w:val="22"/>
                <w:szCs w:val="20"/>
              </w:rPr>
              <w:instrText xml:space="preserve"> FORMCHECKBOX </w:instrText>
            </w:r>
            <w:r w:rsidR="00000000">
              <w:rPr>
                <w:sz w:val="22"/>
                <w:szCs w:val="20"/>
              </w:rPr>
            </w:r>
            <w:r w:rsidR="00000000">
              <w:rPr>
                <w:sz w:val="22"/>
                <w:szCs w:val="20"/>
              </w:rPr>
              <w:fldChar w:fldCharType="separate"/>
            </w:r>
            <w:r w:rsidRPr="00A02FF2">
              <w:rPr>
                <w:sz w:val="22"/>
                <w:szCs w:val="20"/>
              </w:rPr>
              <w:fldChar w:fldCharType="end"/>
            </w:r>
            <w:r w:rsidRPr="00A02FF2">
              <w:rPr>
                <w:sz w:val="22"/>
                <w:szCs w:val="20"/>
              </w:rPr>
              <w:t>]</w:t>
            </w:r>
          </w:p>
          <w:p w14:paraId="3F205B76" w14:textId="77777777" w:rsidR="001349AA" w:rsidRDefault="001349AA" w:rsidP="001349AA">
            <w:pPr>
              <w:pStyle w:val="BodyText"/>
              <w:jc w:val="center"/>
              <w:rPr>
                <w:sz w:val="22"/>
                <w:szCs w:val="20"/>
              </w:rPr>
            </w:pPr>
          </w:p>
        </w:tc>
        <w:tc>
          <w:tcPr>
            <w:tcW w:w="720" w:type="dxa"/>
            <w:gridSpan w:val="2"/>
          </w:tcPr>
          <w:p w14:paraId="5761A677" w14:textId="77777777" w:rsidR="001349AA" w:rsidRDefault="001349AA" w:rsidP="001349AA">
            <w:pPr>
              <w:pStyle w:val="BodyText"/>
              <w:jc w:val="center"/>
              <w:rPr>
                <w:sz w:val="22"/>
                <w:szCs w:val="20"/>
              </w:rPr>
            </w:pPr>
            <w:r w:rsidRPr="00A02FF2">
              <w:rPr>
                <w:sz w:val="22"/>
                <w:szCs w:val="20"/>
              </w:rPr>
              <w:fldChar w:fldCharType="begin">
                <w:ffData>
                  <w:name w:val="Check8"/>
                  <w:enabled/>
                  <w:calcOnExit w:val="0"/>
                  <w:checkBox>
                    <w:sizeAuto/>
                    <w:default w:val="0"/>
                  </w:checkBox>
                </w:ffData>
              </w:fldChar>
            </w:r>
            <w:r w:rsidRPr="00A02FF2">
              <w:rPr>
                <w:sz w:val="22"/>
                <w:szCs w:val="20"/>
              </w:rPr>
              <w:instrText xml:space="preserve"> FORMCHECKBOX </w:instrText>
            </w:r>
            <w:r w:rsidR="00000000">
              <w:rPr>
                <w:sz w:val="22"/>
                <w:szCs w:val="20"/>
              </w:rPr>
            </w:r>
            <w:r w:rsidR="00000000">
              <w:rPr>
                <w:sz w:val="22"/>
                <w:szCs w:val="20"/>
              </w:rPr>
              <w:fldChar w:fldCharType="separate"/>
            </w:r>
            <w:r w:rsidRPr="00A02FF2">
              <w:rPr>
                <w:sz w:val="22"/>
                <w:szCs w:val="20"/>
              </w:rPr>
              <w:fldChar w:fldCharType="end"/>
            </w:r>
          </w:p>
          <w:p w14:paraId="583C12F3" w14:textId="77777777" w:rsidR="001349AA" w:rsidRPr="00A02FF2" w:rsidRDefault="001349AA" w:rsidP="001349AA">
            <w:pPr>
              <w:pStyle w:val="BodyText"/>
              <w:jc w:val="center"/>
              <w:rPr>
                <w:sz w:val="22"/>
                <w:szCs w:val="20"/>
              </w:rPr>
            </w:pPr>
          </w:p>
        </w:tc>
      </w:tr>
      <w:tr w:rsidR="001349AA" w14:paraId="22D5BB6E" w14:textId="77777777" w:rsidTr="001349AA">
        <w:trPr>
          <w:trHeight w:val="1322"/>
        </w:trPr>
        <w:tc>
          <w:tcPr>
            <w:tcW w:w="8640" w:type="dxa"/>
          </w:tcPr>
          <w:p w14:paraId="59835214" w14:textId="77777777" w:rsidR="001349AA" w:rsidRDefault="001349AA" w:rsidP="001349AA">
            <w:pPr>
              <w:pStyle w:val="ListNumber"/>
              <w:keepLines/>
              <w:numPr>
                <w:ilvl w:val="0"/>
                <w:numId w:val="41"/>
              </w:numPr>
            </w:pPr>
            <w:r>
              <w:t xml:space="preserve">For archaeological properties, does the project require the disturbance or removal of the archaeological resources that have been determined important for preservation in-place rather than for the information that can be obtained through data recovery?  </w:t>
            </w:r>
          </w:p>
          <w:p w14:paraId="1DF0B829" w14:textId="1DF7593E" w:rsidR="008013FE" w:rsidRPr="008013FE" w:rsidRDefault="001349AA" w:rsidP="008013FE">
            <w:pPr>
              <w:pStyle w:val="ListNumber"/>
              <w:keepLines/>
              <w:tabs>
                <w:tab w:val="clear" w:pos="720"/>
              </w:tabs>
              <w:ind w:firstLine="0"/>
              <w:rPr>
                <w:i/>
              </w:rPr>
            </w:pPr>
            <w:r w:rsidRPr="009C1A80">
              <w:rPr>
                <w:i/>
              </w:rPr>
              <w:lastRenderedPageBreak/>
              <w:t xml:space="preserve">The determination of a major alteration or the importance to preserve in-place will be based on consultation consistent with 36 CFR part 800.  </w:t>
            </w:r>
          </w:p>
        </w:tc>
        <w:tc>
          <w:tcPr>
            <w:tcW w:w="720" w:type="dxa"/>
          </w:tcPr>
          <w:p w14:paraId="36D5D024" w14:textId="46261F70" w:rsidR="001349AA" w:rsidRPr="00A02FF2" w:rsidRDefault="001349AA" w:rsidP="001349AA">
            <w:pPr>
              <w:pStyle w:val="BodyText"/>
              <w:jc w:val="center"/>
              <w:rPr>
                <w:sz w:val="22"/>
                <w:szCs w:val="20"/>
              </w:rPr>
            </w:pPr>
          </w:p>
        </w:tc>
        <w:tc>
          <w:tcPr>
            <w:tcW w:w="720" w:type="dxa"/>
          </w:tcPr>
          <w:p w14:paraId="439EC759" w14:textId="77777777" w:rsidR="001349AA" w:rsidRPr="00A02FF2" w:rsidRDefault="001349AA" w:rsidP="001349AA">
            <w:pPr>
              <w:pStyle w:val="BodyText"/>
              <w:jc w:val="center"/>
              <w:rPr>
                <w:sz w:val="22"/>
                <w:szCs w:val="20"/>
              </w:rPr>
            </w:pPr>
            <w:r w:rsidRPr="00A02FF2">
              <w:rPr>
                <w:sz w:val="22"/>
                <w:szCs w:val="20"/>
              </w:rPr>
              <w:t>[</w:t>
            </w:r>
            <w:r w:rsidRPr="00A02FF2">
              <w:rPr>
                <w:sz w:val="22"/>
                <w:szCs w:val="20"/>
              </w:rPr>
              <w:fldChar w:fldCharType="begin">
                <w:ffData>
                  <w:name w:val="Check8"/>
                  <w:enabled/>
                  <w:calcOnExit w:val="0"/>
                  <w:checkBox>
                    <w:sizeAuto/>
                    <w:default w:val="0"/>
                  </w:checkBox>
                </w:ffData>
              </w:fldChar>
            </w:r>
            <w:r w:rsidRPr="00A02FF2">
              <w:rPr>
                <w:sz w:val="22"/>
                <w:szCs w:val="20"/>
              </w:rPr>
              <w:instrText xml:space="preserve"> FORMCHECKBOX </w:instrText>
            </w:r>
            <w:r w:rsidR="00000000">
              <w:rPr>
                <w:sz w:val="22"/>
                <w:szCs w:val="20"/>
              </w:rPr>
            </w:r>
            <w:r w:rsidR="00000000">
              <w:rPr>
                <w:sz w:val="22"/>
                <w:szCs w:val="20"/>
              </w:rPr>
              <w:fldChar w:fldCharType="separate"/>
            </w:r>
            <w:r w:rsidRPr="00A02FF2">
              <w:rPr>
                <w:sz w:val="22"/>
                <w:szCs w:val="20"/>
              </w:rPr>
              <w:fldChar w:fldCharType="end"/>
            </w:r>
            <w:r w:rsidRPr="00A02FF2">
              <w:rPr>
                <w:sz w:val="22"/>
                <w:szCs w:val="20"/>
              </w:rPr>
              <w:t>]</w:t>
            </w:r>
          </w:p>
        </w:tc>
        <w:tc>
          <w:tcPr>
            <w:tcW w:w="720" w:type="dxa"/>
            <w:gridSpan w:val="2"/>
          </w:tcPr>
          <w:p w14:paraId="3D528C1B" w14:textId="77777777" w:rsidR="001349AA" w:rsidRPr="00A02FF2" w:rsidRDefault="001349AA" w:rsidP="001349AA">
            <w:pPr>
              <w:pStyle w:val="BodyText"/>
              <w:jc w:val="center"/>
              <w:rPr>
                <w:sz w:val="22"/>
                <w:szCs w:val="20"/>
              </w:rPr>
            </w:pPr>
            <w:r w:rsidRPr="00A02FF2">
              <w:rPr>
                <w:sz w:val="22"/>
                <w:szCs w:val="20"/>
              </w:rPr>
              <w:fldChar w:fldCharType="begin">
                <w:ffData>
                  <w:name w:val="Check8"/>
                  <w:enabled/>
                  <w:calcOnExit w:val="0"/>
                  <w:checkBox>
                    <w:sizeAuto/>
                    <w:default w:val="0"/>
                  </w:checkBox>
                </w:ffData>
              </w:fldChar>
            </w:r>
            <w:r w:rsidRPr="00A02FF2">
              <w:rPr>
                <w:sz w:val="22"/>
                <w:szCs w:val="20"/>
              </w:rPr>
              <w:instrText xml:space="preserve"> FORMCHECKBOX </w:instrText>
            </w:r>
            <w:r w:rsidR="00000000">
              <w:rPr>
                <w:sz w:val="22"/>
                <w:szCs w:val="20"/>
              </w:rPr>
            </w:r>
            <w:r w:rsidR="00000000">
              <w:rPr>
                <w:sz w:val="22"/>
                <w:szCs w:val="20"/>
              </w:rPr>
              <w:fldChar w:fldCharType="separate"/>
            </w:r>
            <w:r w:rsidRPr="00A02FF2">
              <w:rPr>
                <w:sz w:val="22"/>
                <w:szCs w:val="20"/>
              </w:rPr>
              <w:fldChar w:fldCharType="end"/>
            </w:r>
          </w:p>
        </w:tc>
      </w:tr>
      <w:tr w:rsidR="001349AA" w14:paraId="3FB2261A" w14:textId="77777777" w:rsidTr="001349AA">
        <w:trPr>
          <w:trHeight w:val="728"/>
        </w:trPr>
        <w:tc>
          <w:tcPr>
            <w:tcW w:w="8640" w:type="dxa"/>
          </w:tcPr>
          <w:p w14:paraId="7C8439B5" w14:textId="32FC1226" w:rsidR="001349AA" w:rsidRPr="00410AA1" w:rsidRDefault="001349AA" w:rsidP="001349AA">
            <w:pPr>
              <w:pStyle w:val="ListNumber"/>
              <w:numPr>
                <w:ilvl w:val="0"/>
                <w:numId w:val="41"/>
              </w:numPr>
            </w:pPr>
            <w:r>
              <w:t>For historic properties, consistent with 36 CFR part 800, is there agreement among the SHPO and /or THPO, as appropriate, and the DOT&amp;PF on measures to minimize harm when there is a use of Section 4(f) property?  Such measures must be incorporated into the project.</w:t>
            </w:r>
          </w:p>
        </w:tc>
        <w:tc>
          <w:tcPr>
            <w:tcW w:w="720" w:type="dxa"/>
          </w:tcPr>
          <w:p w14:paraId="77A6D148" w14:textId="0B511426" w:rsidR="001349AA" w:rsidRPr="00A02FF2" w:rsidRDefault="001349AA" w:rsidP="001349AA">
            <w:pPr>
              <w:pStyle w:val="BodyText"/>
              <w:jc w:val="center"/>
              <w:rPr>
                <w:sz w:val="22"/>
                <w:szCs w:val="20"/>
              </w:rPr>
            </w:pPr>
          </w:p>
        </w:tc>
        <w:tc>
          <w:tcPr>
            <w:tcW w:w="720" w:type="dxa"/>
          </w:tcPr>
          <w:p w14:paraId="55B7B329" w14:textId="77777777" w:rsidR="001349AA" w:rsidRPr="00A02FF2" w:rsidRDefault="001349AA" w:rsidP="001349AA">
            <w:pPr>
              <w:pStyle w:val="BodyText"/>
              <w:jc w:val="center"/>
              <w:rPr>
                <w:sz w:val="22"/>
                <w:szCs w:val="20"/>
              </w:rPr>
            </w:pPr>
            <w:r w:rsidRPr="00A02FF2">
              <w:rPr>
                <w:sz w:val="22"/>
                <w:szCs w:val="20"/>
              </w:rPr>
              <w:fldChar w:fldCharType="begin">
                <w:ffData>
                  <w:name w:val="Check8"/>
                  <w:enabled/>
                  <w:calcOnExit w:val="0"/>
                  <w:checkBox>
                    <w:sizeAuto/>
                    <w:default w:val="0"/>
                  </w:checkBox>
                </w:ffData>
              </w:fldChar>
            </w:r>
            <w:r w:rsidRPr="00A02FF2">
              <w:rPr>
                <w:sz w:val="22"/>
                <w:szCs w:val="20"/>
              </w:rPr>
              <w:instrText xml:space="preserve"> FORMCHECKBOX </w:instrText>
            </w:r>
            <w:r w:rsidR="00000000">
              <w:rPr>
                <w:sz w:val="22"/>
                <w:szCs w:val="20"/>
              </w:rPr>
            </w:r>
            <w:r w:rsidR="00000000">
              <w:rPr>
                <w:sz w:val="22"/>
                <w:szCs w:val="20"/>
              </w:rPr>
              <w:fldChar w:fldCharType="separate"/>
            </w:r>
            <w:r w:rsidRPr="00A02FF2">
              <w:rPr>
                <w:sz w:val="22"/>
                <w:szCs w:val="20"/>
              </w:rPr>
              <w:fldChar w:fldCharType="end"/>
            </w:r>
          </w:p>
        </w:tc>
        <w:tc>
          <w:tcPr>
            <w:tcW w:w="720" w:type="dxa"/>
            <w:gridSpan w:val="2"/>
          </w:tcPr>
          <w:p w14:paraId="03611D6A" w14:textId="77777777" w:rsidR="001349AA" w:rsidRPr="00A02FF2" w:rsidRDefault="001349AA" w:rsidP="001349AA">
            <w:pPr>
              <w:pStyle w:val="BodyText"/>
              <w:jc w:val="center"/>
              <w:rPr>
                <w:sz w:val="22"/>
                <w:szCs w:val="20"/>
              </w:rPr>
            </w:pPr>
            <w:r w:rsidRPr="00A02FF2">
              <w:rPr>
                <w:sz w:val="22"/>
                <w:szCs w:val="20"/>
              </w:rPr>
              <w:t>[</w:t>
            </w:r>
            <w:r w:rsidRPr="00A02FF2">
              <w:rPr>
                <w:sz w:val="22"/>
                <w:szCs w:val="20"/>
              </w:rPr>
              <w:fldChar w:fldCharType="begin">
                <w:ffData>
                  <w:name w:val="Check8"/>
                  <w:enabled/>
                  <w:calcOnExit w:val="0"/>
                  <w:checkBox>
                    <w:sizeAuto/>
                    <w:default w:val="0"/>
                  </w:checkBox>
                </w:ffData>
              </w:fldChar>
            </w:r>
            <w:r w:rsidRPr="00A02FF2">
              <w:rPr>
                <w:sz w:val="22"/>
                <w:szCs w:val="20"/>
              </w:rPr>
              <w:instrText xml:space="preserve"> FORMCHECKBOX </w:instrText>
            </w:r>
            <w:r w:rsidR="00000000">
              <w:rPr>
                <w:sz w:val="22"/>
                <w:szCs w:val="20"/>
              </w:rPr>
            </w:r>
            <w:r w:rsidR="00000000">
              <w:rPr>
                <w:sz w:val="22"/>
                <w:szCs w:val="20"/>
              </w:rPr>
              <w:fldChar w:fldCharType="separate"/>
            </w:r>
            <w:r w:rsidRPr="00A02FF2">
              <w:rPr>
                <w:sz w:val="22"/>
                <w:szCs w:val="20"/>
              </w:rPr>
              <w:fldChar w:fldCharType="end"/>
            </w:r>
            <w:r w:rsidRPr="00A02FF2">
              <w:rPr>
                <w:sz w:val="22"/>
                <w:szCs w:val="20"/>
              </w:rPr>
              <w:t>]</w:t>
            </w:r>
          </w:p>
        </w:tc>
      </w:tr>
      <w:tr w:rsidR="001349AA" w14:paraId="0D3E886B" w14:textId="77777777" w:rsidTr="001349AA">
        <w:trPr>
          <w:trHeight w:val="332"/>
        </w:trPr>
        <w:tc>
          <w:tcPr>
            <w:tcW w:w="8640" w:type="dxa"/>
          </w:tcPr>
          <w:p w14:paraId="306C8EEF" w14:textId="77777777" w:rsidR="001349AA" w:rsidRDefault="001349AA" w:rsidP="001349AA">
            <w:pPr>
              <w:pStyle w:val="ListNumber"/>
              <w:tabs>
                <w:tab w:val="clear" w:pos="720"/>
              </w:tabs>
              <w:spacing w:after="120"/>
              <w:ind w:firstLine="0"/>
            </w:pPr>
            <w:r>
              <w:t>Describe SHPO/THPO consultation and findings.</w:t>
            </w:r>
          </w:p>
        </w:tc>
        <w:tc>
          <w:tcPr>
            <w:tcW w:w="720" w:type="dxa"/>
          </w:tcPr>
          <w:p w14:paraId="4FB43858" w14:textId="77777777" w:rsidR="001349AA" w:rsidRPr="00A02FF2" w:rsidRDefault="001349AA" w:rsidP="001349AA">
            <w:pPr>
              <w:pStyle w:val="BodyText"/>
              <w:jc w:val="center"/>
              <w:rPr>
                <w:sz w:val="22"/>
                <w:szCs w:val="20"/>
              </w:rPr>
            </w:pPr>
          </w:p>
        </w:tc>
        <w:tc>
          <w:tcPr>
            <w:tcW w:w="720" w:type="dxa"/>
          </w:tcPr>
          <w:p w14:paraId="4FE279C9" w14:textId="77777777" w:rsidR="001349AA" w:rsidRPr="00A02FF2" w:rsidRDefault="001349AA" w:rsidP="001349AA">
            <w:pPr>
              <w:pStyle w:val="BodyText"/>
              <w:jc w:val="center"/>
              <w:rPr>
                <w:sz w:val="22"/>
                <w:szCs w:val="20"/>
              </w:rPr>
            </w:pPr>
          </w:p>
        </w:tc>
        <w:tc>
          <w:tcPr>
            <w:tcW w:w="720" w:type="dxa"/>
            <w:gridSpan w:val="2"/>
          </w:tcPr>
          <w:p w14:paraId="3E66EA7D" w14:textId="77777777" w:rsidR="001349AA" w:rsidRPr="00A02FF2" w:rsidRDefault="001349AA" w:rsidP="001349AA">
            <w:pPr>
              <w:pStyle w:val="BodyText"/>
              <w:jc w:val="center"/>
              <w:rPr>
                <w:sz w:val="22"/>
                <w:szCs w:val="20"/>
              </w:rPr>
            </w:pPr>
          </w:p>
        </w:tc>
      </w:tr>
      <w:tr w:rsidR="001349AA" w14:paraId="3FEDA7C6" w14:textId="77777777" w:rsidTr="001349AA">
        <w:trPr>
          <w:trHeight w:val="1008"/>
        </w:trPr>
        <w:tc>
          <w:tcPr>
            <w:tcW w:w="10800" w:type="dxa"/>
            <w:gridSpan w:val="5"/>
          </w:tcPr>
          <w:p w14:paraId="33041D88" w14:textId="77777777" w:rsidR="001349AA" w:rsidRPr="00A02FF2" w:rsidRDefault="001349AA" w:rsidP="001349AA">
            <w:pPr>
              <w:pStyle w:val="BodyText"/>
              <w:spacing w:after="160"/>
              <w:ind w:left="346" w:right="58"/>
              <w:rPr>
                <w:sz w:val="22"/>
                <w:szCs w:val="20"/>
              </w:rPr>
            </w:pPr>
            <w:r w:rsidRPr="00CF4352">
              <w:fldChar w:fldCharType="begin">
                <w:ffData>
                  <w:name w:val="Text95"/>
                  <w:enabled/>
                  <w:calcOnExit w:val="0"/>
                  <w:textInput/>
                </w:ffData>
              </w:fldChar>
            </w:r>
            <w:r w:rsidRPr="00CF4352">
              <w:instrText xml:space="preserve"> FORMTEXT </w:instrText>
            </w:r>
            <w:r w:rsidRPr="00CF4352">
              <w:fldChar w:fldCharType="separate"/>
            </w:r>
            <w:r w:rsidRPr="00CF4352">
              <w:t> </w:t>
            </w:r>
            <w:r w:rsidRPr="00CF4352">
              <w:t> </w:t>
            </w:r>
            <w:r w:rsidRPr="00CF4352">
              <w:t> </w:t>
            </w:r>
            <w:r w:rsidRPr="00CF4352">
              <w:t> </w:t>
            </w:r>
            <w:r w:rsidRPr="00CF4352">
              <w:t> </w:t>
            </w:r>
            <w:r w:rsidRPr="00CF4352">
              <w:fldChar w:fldCharType="end"/>
            </w:r>
          </w:p>
        </w:tc>
      </w:tr>
      <w:tr w:rsidR="001349AA" w14:paraId="06E1F6E4" w14:textId="77777777" w:rsidTr="001349AA">
        <w:trPr>
          <w:gridAfter w:val="1"/>
          <w:wAfter w:w="573" w:type="dxa"/>
        </w:trPr>
        <w:tc>
          <w:tcPr>
            <w:tcW w:w="10227" w:type="dxa"/>
            <w:gridSpan w:val="4"/>
          </w:tcPr>
          <w:p w14:paraId="1B4A27B4" w14:textId="77777777" w:rsidR="001349AA" w:rsidRPr="00D87700" w:rsidRDefault="001349AA" w:rsidP="001349AA">
            <w:pPr>
              <w:pStyle w:val="BodyText"/>
              <w:rPr>
                <w:sz w:val="22"/>
                <w:szCs w:val="22"/>
              </w:rPr>
            </w:pPr>
          </w:p>
        </w:tc>
      </w:tr>
      <w:tr w:rsidR="001349AA" w14:paraId="433C08CB" w14:textId="77777777" w:rsidTr="001349AA">
        <w:trPr>
          <w:tblHeader/>
        </w:trPr>
        <w:tc>
          <w:tcPr>
            <w:tcW w:w="8640" w:type="dxa"/>
          </w:tcPr>
          <w:p w14:paraId="25C93BC8" w14:textId="77777777" w:rsidR="001349AA" w:rsidRPr="00A02FF2" w:rsidRDefault="001349AA" w:rsidP="001349AA">
            <w:pPr>
              <w:pStyle w:val="Heading2"/>
              <w:rPr>
                <w:i/>
                <w:sz w:val="22"/>
              </w:rPr>
            </w:pPr>
            <w:r w:rsidRPr="00A02FF2">
              <w:t>Alternatives and Findings</w:t>
            </w:r>
          </w:p>
        </w:tc>
        <w:tc>
          <w:tcPr>
            <w:tcW w:w="720" w:type="dxa"/>
          </w:tcPr>
          <w:p w14:paraId="34072EEA" w14:textId="77777777" w:rsidR="001349AA" w:rsidRPr="00A02FF2" w:rsidRDefault="001349AA" w:rsidP="001349AA">
            <w:pPr>
              <w:pStyle w:val="BodyText"/>
              <w:keepNext/>
              <w:rPr>
                <w:b/>
                <w:bCs/>
                <w:sz w:val="22"/>
                <w:szCs w:val="20"/>
                <w:u w:val="single"/>
              </w:rPr>
            </w:pPr>
            <w:r w:rsidRPr="00A02FF2">
              <w:rPr>
                <w:b/>
                <w:bCs/>
                <w:sz w:val="22"/>
                <w:szCs w:val="20"/>
                <w:u w:val="single"/>
              </w:rPr>
              <w:t>N/A</w:t>
            </w:r>
          </w:p>
        </w:tc>
        <w:tc>
          <w:tcPr>
            <w:tcW w:w="720" w:type="dxa"/>
          </w:tcPr>
          <w:p w14:paraId="129F96E2" w14:textId="77777777" w:rsidR="001349AA" w:rsidRPr="00A02FF2" w:rsidRDefault="001349AA" w:rsidP="001349AA">
            <w:pPr>
              <w:pStyle w:val="BodyText"/>
              <w:keepNext/>
              <w:rPr>
                <w:b/>
                <w:bCs/>
                <w:sz w:val="22"/>
                <w:szCs w:val="20"/>
                <w:u w:val="single"/>
              </w:rPr>
            </w:pPr>
            <w:r w:rsidRPr="00A02FF2">
              <w:rPr>
                <w:b/>
                <w:bCs/>
                <w:sz w:val="22"/>
                <w:szCs w:val="20"/>
                <w:u w:val="single"/>
              </w:rPr>
              <w:t>YES</w:t>
            </w:r>
          </w:p>
        </w:tc>
        <w:tc>
          <w:tcPr>
            <w:tcW w:w="720" w:type="dxa"/>
            <w:gridSpan w:val="2"/>
          </w:tcPr>
          <w:p w14:paraId="0F6C27B5" w14:textId="77777777" w:rsidR="001349AA" w:rsidRPr="00A02FF2" w:rsidRDefault="001349AA" w:rsidP="001349AA">
            <w:pPr>
              <w:pStyle w:val="BodyText"/>
              <w:keepNext/>
              <w:rPr>
                <w:b/>
                <w:bCs/>
                <w:sz w:val="22"/>
                <w:szCs w:val="20"/>
                <w:u w:val="single"/>
              </w:rPr>
            </w:pPr>
            <w:r w:rsidRPr="00A02FF2">
              <w:rPr>
                <w:b/>
                <w:bCs/>
                <w:sz w:val="22"/>
                <w:szCs w:val="20"/>
                <w:u w:val="single"/>
              </w:rPr>
              <w:t>NO</w:t>
            </w:r>
          </w:p>
        </w:tc>
      </w:tr>
      <w:tr w:rsidR="001349AA" w14:paraId="5332AC15" w14:textId="77777777" w:rsidTr="001349AA">
        <w:tc>
          <w:tcPr>
            <w:tcW w:w="8640" w:type="dxa"/>
          </w:tcPr>
          <w:p w14:paraId="712A3CDE" w14:textId="77777777" w:rsidR="001349AA" w:rsidRDefault="001349AA" w:rsidP="001349AA">
            <w:pPr>
              <w:pStyle w:val="BodyText"/>
              <w:keepLines/>
              <w:spacing w:after="120"/>
              <w:ind w:right="58"/>
              <w:rPr>
                <w:i/>
                <w:iCs/>
                <w:sz w:val="22"/>
                <w:szCs w:val="20"/>
              </w:rPr>
            </w:pPr>
            <w:r>
              <w:rPr>
                <w:i/>
                <w:iCs/>
                <w:sz w:val="22"/>
                <w:szCs w:val="20"/>
              </w:rPr>
              <w:t>This section is used to demonstrate that there are no feasible and prudent alternatives to the use of the Section 4(f) property.</w:t>
            </w:r>
          </w:p>
          <w:p w14:paraId="7C6E0AC7" w14:textId="77777777" w:rsidR="001349AA" w:rsidRPr="00A02FF2" w:rsidRDefault="001349AA" w:rsidP="001349AA">
            <w:pPr>
              <w:pStyle w:val="BodyText"/>
              <w:keepLines/>
              <w:spacing w:after="120"/>
              <w:ind w:right="58"/>
              <w:rPr>
                <w:i/>
                <w:iCs/>
                <w:sz w:val="22"/>
                <w:szCs w:val="20"/>
              </w:rPr>
            </w:pPr>
            <w:r>
              <w:rPr>
                <w:i/>
                <w:iCs/>
                <w:sz w:val="22"/>
                <w:szCs w:val="20"/>
              </w:rPr>
              <w:t>The programmatic evaluation does not apply if a feasible and prudent alternative is identified that is not discussed in this document.</w:t>
            </w:r>
          </w:p>
        </w:tc>
        <w:tc>
          <w:tcPr>
            <w:tcW w:w="720" w:type="dxa"/>
          </w:tcPr>
          <w:p w14:paraId="24A0777F" w14:textId="77777777" w:rsidR="001349AA" w:rsidRPr="00A02FF2" w:rsidRDefault="001349AA" w:rsidP="001349AA">
            <w:pPr>
              <w:pStyle w:val="BodyText"/>
              <w:keepNext/>
              <w:rPr>
                <w:b/>
                <w:bCs/>
                <w:sz w:val="22"/>
                <w:szCs w:val="20"/>
                <w:u w:val="single"/>
              </w:rPr>
            </w:pPr>
          </w:p>
        </w:tc>
        <w:tc>
          <w:tcPr>
            <w:tcW w:w="720" w:type="dxa"/>
          </w:tcPr>
          <w:p w14:paraId="3B14F8B6" w14:textId="77777777" w:rsidR="001349AA" w:rsidRPr="00A02FF2" w:rsidRDefault="001349AA" w:rsidP="001349AA">
            <w:pPr>
              <w:pStyle w:val="BodyText"/>
              <w:keepNext/>
              <w:rPr>
                <w:b/>
                <w:bCs/>
                <w:sz w:val="22"/>
                <w:szCs w:val="20"/>
                <w:u w:val="single"/>
              </w:rPr>
            </w:pPr>
          </w:p>
        </w:tc>
        <w:tc>
          <w:tcPr>
            <w:tcW w:w="720" w:type="dxa"/>
            <w:gridSpan w:val="2"/>
          </w:tcPr>
          <w:p w14:paraId="2E963316" w14:textId="77777777" w:rsidR="001349AA" w:rsidRPr="00A02FF2" w:rsidRDefault="001349AA" w:rsidP="001349AA">
            <w:pPr>
              <w:pStyle w:val="BodyText"/>
              <w:keepNext/>
              <w:rPr>
                <w:b/>
                <w:bCs/>
                <w:sz w:val="22"/>
                <w:szCs w:val="20"/>
                <w:u w:val="single"/>
              </w:rPr>
            </w:pPr>
          </w:p>
        </w:tc>
      </w:tr>
      <w:tr w:rsidR="001349AA" w14:paraId="300C7781" w14:textId="77777777" w:rsidTr="001349AA">
        <w:tc>
          <w:tcPr>
            <w:tcW w:w="8640" w:type="dxa"/>
          </w:tcPr>
          <w:p w14:paraId="5A007A58" w14:textId="77777777" w:rsidR="001349AA" w:rsidRDefault="001349AA" w:rsidP="001349AA">
            <w:pPr>
              <w:pStyle w:val="ListNumber"/>
              <w:keepLines/>
              <w:numPr>
                <w:ilvl w:val="0"/>
                <w:numId w:val="26"/>
              </w:numPr>
            </w:pPr>
            <w:r>
              <w:t>Discuss the impacts of the Do Nothing Alternative.</w:t>
            </w:r>
          </w:p>
          <w:p w14:paraId="5F625E34" w14:textId="77777777" w:rsidR="001349AA" w:rsidRPr="008843B8" w:rsidRDefault="001349AA" w:rsidP="001349AA">
            <w:pPr>
              <w:pStyle w:val="ListNumber"/>
              <w:keepLines/>
              <w:tabs>
                <w:tab w:val="clear" w:pos="720"/>
              </w:tabs>
              <w:ind w:firstLine="0"/>
            </w:pPr>
            <w:r w:rsidRPr="008843B8">
              <w:rPr>
                <w:b/>
                <w:bCs/>
                <w:iCs/>
              </w:rPr>
              <w:t>Demonstrate</w:t>
            </w:r>
            <w:r>
              <w:rPr>
                <w:b/>
                <w:bCs/>
                <w:iCs/>
              </w:rPr>
              <w:t xml:space="preserve"> </w:t>
            </w:r>
            <w:r w:rsidRPr="008843B8">
              <w:rPr>
                <w:bCs/>
                <w:iCs/>
              </w:rPr>
              <w:t>t</w:t>
            </w:r>
            <w:r>
              <w:t>hat the action would not address nor correct the transportation need cited as the NEPA purpose and need which necessitated the proposed project.</w:t>
            </w:r>
          </w:p>
        </w:tc>
        <w:tc>
          <w:tcPr>
            <w:tcW w:w="720" w:type="dxa"/>
          </w:tcPr>
          <w:p w14:paraId="5BC4E1BB" w14:textId="77777777" w:rsidR="001349AA" w:rsidRPr="00A02FF2" w:rsidRDefault="001349AA" w:rsidP="001349AA">
            <w:pPr>
              <w:pStyle w:val="BodyText"/>
              <w:keepNext/>
              <w:rPr>
                <w:b/>
                <w:bCs/>
                <w:sz w:val="22"/>
                <w:szCs w:val="20"/>
                <w:u w:val="single"/>
              </w:rPr>
            </w:pPr>
          </w:p>
        </w:tc>
        <w:tc>
          <w:tcPr>
            <w:tcW w:w="720" w:type="dxa"/>
          </w:tcPr>
          <w:p w14:paraId="2B14B1E7" w14:textId="77777777" w:rsidR="001349AA" w:rsidRPr="00A02FF2" w:rsidRDefault="001349AA" w:rsidP="001349AA">
            <w:pPr>
              <w:pStyle w:val="BodyText"/>
              <w:keepNext/>
              <w:rPr>
                <w:b/>
                <w:bCs/>
                <w:sz w:val="22"/>
                <w:szCs w:val="20"/>
                <w:u w:val="single"/>
              </w:rPr>
            </w:pPr>
          </w:p>
        </w:tc>
        <w:tc>
          <w:tcPr>
            <w:tcW w:w="720" w:type="dxa"/>
            <w:gridSpan w:val="2"/>
          </w:tcPr>
          <w:p w14:paraId="53F9C521" w14:textId="77777777" w:rsidR="001349AA" w:rsidRPr="00A02FF2" w:rsidRDefault="001349AA" w:rsidP="001349AA">
            <w:pPr>
              <w:pStyle w:val="BodyText"/>
              <w:keepNext/>
              <w:rPr>
                <w:b/>
                <w:bCs/>
                <w:sz w:val="22"/>
                <w:szCs w:val="20"/>
                <w:u w:val="single"/>
              </w:rPr>
            </w:pPr>
          </w:p>
        </w:tc>
      </w:tr>
      <w:bookmarkStart w:id="0" w:name="Text83"/>
      <w:tr w:rsidR="001349AA" w14:paraId="70293467" w14:textId="77777777" w:rsidTr="001349AA">
        <w:tc>
          <w:tcPr>
            <w:tcW w:w="10800" w:type="dxa"/>
            <w:gridSpan w:val="5"/>
          </w:tcPr>
          <w:p w14:paraId="695154A5" w14:textId="77777777" w:rsidR="001349AA" w:rsidRPr="00A02FF2" w:rsidRDefault="001349AA" w:rsidP="001349AA">
            <w:pPr>
              <w:pStyle w:val="BodyText"/>
              <w:spacing w:after="160"/>
              <w:ind w:left="346" w:right="58"/>
              <w:rPr>
                <w:b/>
                <w:bCs/>
                <w:sz w:val="22"/>
                <w:szCs w:val="20"/>
                <w:u w:val="single"/>
              </w:rPr>
            </w:pPr>
            <w:r w:rsidRPr="008955F3">
              <w:fldChar w:fldCharType="begin">
                <w:ffData>
                  <w:name w:val="Text83"/>
                  <w:enabled/>
                  <w:calcOnExit w:val="0"/>
                  <w:textInput/>
                </w:ffData>
              </w:fldChar>
            </w:r>
            <w:r w:rsidRPr="008955F3">
              <w:instrText xml:space="preserve"> FORMTEXT </w:instrText>
            </w:r>
            <w:r w:rsidRPr="008955F3">
              <w:fldChar w:fldCharType="separate"/>
            </w:r>
            <w:r w:rsidRPr="008955F3">
              <w:t> </w:t>
            </w:r>
            <w:r w:rsidRPr="008955F3">
              <w:t> </w:t>
            </w:r>
            <w:r w:rsidRPr="008955F3">
              <w:t> </w:t>
            </w:r>
            <w:r w:rsidRPr="008955F3">
              <w:t> </w:t>
            </w:r>
            <w:r w:rsidRPr="008955F3">
              <w:t> </w:t>
            </w:r>
            <w:r w:rsidRPr="008955F3">
              <w:fldChar w:fldCharType="end"/>
            </w:r>
            <w:bookmarkEnd w:id="0"/>
          </w:p>
        </w:tc>
      </w:tr>
      <w:tr w:rsidR="001349AA" w14:paraId="49AEF92F" w14:textId="77777777" w:rsidTr="001349AA">
        <w:tc>
          <w:tcPr>
            <w:tcW w:w="8640" w:type="dxa"/>
          </w:tcPr>
          <w:p w14:paraId="77CC33EC" w14:textId="77777777" w:rsidR="001349AA" w:rsidRPr="00A02FF2" w:rsidRDefault="001349AA" w:rsidP="001349AA">
            <w:pPr>
              <w:pStyle w:val="BodyTextIndent"/>
              <w:keepLines/>
              <w:rPr>
                <w:sz w:val="22"/>
              </w:rPr>
            </w:pPr>
            <w:r w:rsidRPr="00A02FF2">
              <w:rPr>
                <w:b/>
                <w:bCs/>
                <w:sz w:val="22"/>
              </w:rPr>
              <w:t xml:space="preserve">Finding: </w:t>
            </w:r>
            <w:r w:rsidRPr="00A02FF2">
              <w:rPr>
                <w:sz w:val="22"/>
              </w:rPr>
              <w:t xml:space="preserve">A </w:t>
            </w:r>
            <w:r>
              <w:rPr>
                <w:sz w:val="22"/>
              </w:rPr>
              <w:t>Do Nothing</w:t>
            </w:r>
            <w:r w:rsidRPr="00A02FF2">
              <w:rPr>
                <w:sz w:val="22"/>
              </w:rPr>
              <w:t xml:space="preserve"> Alternative that does not use the Section 4(f) property has been evaluated and is not considered feasible and prudent.</w:t>
            </w:r>
          </w:p>
        </w:tc>
        <w:tc>
          <w:tcPr>
            <w:tcW w:w="720" w:type="dxa"/>
          </w:tcPr>
          <w:p w14:paraId="6FF0E323" w14:textId="77777777" w:rsidR="001349AA" w:rsidRPr="00A02FF2" w:rsidRDefault="001349AA" w:rsidP="001349AA">
            <w:pPr>
              <w:pStyle w:val="BodyText"/>
              <w:rPr>
                <w:b/>
                <w:bCs/>
                <w:sz w:val="22"/>
                <w:szCs w:val="20"/>
                <w:u w:val="single"/>
              </w:rPr>
            </w:pPr>
          </w:p>
        </w:tc>
        <w:tc>
          <w:tcPr>
            <w:tcW w:w="720" w:type="dxa"/>
          </w:tcPr>
          <w:p w14:paraId="0746A00B" w14:textId="77777777" w:rsidR="001349AA" w:rsidRPr="00A02FF2" w:rsidRDefault="001349AA" w:rsidP="001349AA">
            <w:pPr>
              <w:pStyle w:val="BodyText"/>
              <w:rPr>
                <w:b/>
                <w:bCs/>
                <w:sz w:val="22"/>
                <w:szCs w:val="20"/>
                <w:u w:val="single"/>
              </w:rPr>
            </w:pPr>
            <w:r w:rsidRPr="00A02FF2">
              <w:rPr>
                <w:sz w:val="22"/>
                <w:szCs w:val="20"/>
              </w:rPr>
              <w:fldChar w:fldCharType="begin">
                <w:ffData>
                  <w:name w:val="Check8"/>
                  <w:enabled/>
                  <w:calcOnExit w:val="0"/>
                  <w:checkBox>
                    <w:sizeAuto/>
                    <w:default w:val="0"/>
                  </w:checkBox>
                </w:ffData>
              </w:fldChar>
            </w:r>
            <w:r w:rsidRPr="00A02FF2">
              <w:rPr>
                <w:sz w:val="22"/>
                <w:szCs w:val="20"/>
              </w:rPr>
              <w:instrText xml:space="preserve"> FORMCHECKBOX </w:instrText>
            </w:r>
            <w:r w:rsidR="00000000">
              <w:rPr>
                <w:sz w:val="22"/>
                <w:szCs w:val="20"/>
              </w:rPr>
            </w:r>
            <w:r w:rsidR="00000000">
              <w:rPr>
                <w:sz w:val="22"/>
                <w:szCs w:val="20"/>
              </w:rPr>
              <w:fldChar w:fldCharType="separate"/>
            </w:r>
            <w:r w:rsidRPr="00A02FF2">
              <w:rPr>
                <w:sz w:val="22"/>
                <w:szCs w:val="20"/>
              </w:rPr>
              <w:fldChar w:fldCharType="end"/>
            </w:r>
          </w:p>
        </w:tc>
        <w:tc>
          <w:tcPr>
            <w:tcW w:w="720" w:type="dxa"/>
            <w:gridSpan w:val="2"/>
          </w:tcPr>
          <w:p w14:paraId="3B766FE2" w14:textId="77777777" w:rsidR="001349AA" w:rsidRPr="00A02FF2" w:rsidRDefault="001349AA" w:rsidP="001349AA">
            <w:pPr>
              <w:pStyle w:val="BodyText"/>
              <w:rPr>
                <w:b/>
                <w:bCs/>
                <w:sz w:val="22"/>
                <w:szCs w:val="20"/>
                <w:u w:val="single"/>
              </w:rPr>
            </w:pPr>
            <w:r w:rsidRPr="00A02FF2">
              <w:rPr>
                <w:sz w:val="22"/>
                <w:szCs w:val="20"/>
              </w:rPr>
              <w:t>[</w:t>
            </w:r>
            <w:r w:rsidRPr="00A02FF2">
              <w:rPr>
                <w:sz w:val="22"/>
                <w:szCs w:val="20"/>
              </w:rPr>
              <w:fldChar w:fldCharType="begin">
                <w:ffData>
                  <w:name w:val="Check8"/>
                  <w:enabled/>
                  <w:calcOnExit w:val="0"/>
                  <w:checkBox>
                    <w:sizeAuto/>
                    <w:default w:val="0"/>
                  </w:checkBox>
                </w:ffData>
              </w:fldChar>
            </w:r>
            <w:r w:rsidRPr="00A02FF2">
              <w:rPr>
                <w:sz w:val="22"/>
                <w:szCs w:val="20"/>
              </w:rPr>
              <w:instrText xml:space="preserve"> FORMCHECKBOX </w:instrText>
            </w:r>
            <w:r w:rsidR="00000000">
              <w:rPr>
                <w:sz w:val="22"/>
                <w:szCs w:val="20"/>
              </w:rPr>
            </w:r>
            <w:r w:rsidR="00000000">
              <w:rPr>
                <w:sz w:val="22"/>
                <w:szCs w:val="20"/>
              </w:rPr>
              <w:fldChar w:fldCharType="separate"/>
            </w:r>
            <w:r w:rsidRPr="00A02FF2">
              <w:rPr>
                <w:sz w:val="22"/>
                <w:szCs w:val="20"/>
              </w:rPr>
              <w:fldChar w:fldCharType="end"/>
            </w:r>
            <w:r w:rsidRPr="00A02FF2">
              <w:rPr>
                <w:sz w:val="22"/>
                <w:szCs w:val="20"/>
              </w:rPr>
              <w:t>]</w:t>
            </w:r>
          </w:p>
        </w:tc>
      </w:tr>
      <w:tr w:rsidR="001349AA" w14:paraId="69CBF0A2" w14:textId="77777777" w:rsidTr="001349AA">
        <w:tc>
          <w:tcPr>
            <w:tcW w:w="8640" w:type="dxa"/>
          </w:tcPr>
          <w:p w14:paraId="589A4FDF" w14:textId="407EAF33" w:rsidR="001349AA" w:rsidRDefault="001349AA" w:rsidP="001349AA">
            <w:pPr>
              <w:pStyle w:val="ListNumber"/>
              <w:numPr>
                <w:ilvl w:val="0"/>
                <w:numId w:val="26"/>
              </w:numPr>
            </w:pPr>
            <w:r>
              <w:t xml:space="preserve">Describe an alternative that would improve the transportation facility in a manner that addresses the purpose and need without use of the Section 4(f) property. </w:t>
            </w:r>
          </w:p>
          <w:p w14:paraId="32F70903" w14:textId="77777777" w:rsidR="001349AA" w:rsidRDefault="001349AA" w:rsidP="001349AA">
            <w:pPr>
              <w:pStyle w:val="ListNumber"/>
              <w:tabs>
                <w:tab w:val="clear" w:pos="720"/>
              </w:tabs>
              <w:ind w:firstLine="0"/>
            </w:pPr>
            <w:r w:rsidRPr="008843B8">
              <w:rPr>
                <w:b/>
                <w:bCs/>
                <w:iCs/>
              </w:rPr>
              <w:t>Demonstrate</w:t>
            </w:r>
            <w:r w:rsidRPr="008843B8">
              <w:t xml:space="preserve"> </w:t>
            </w:r>
            <w:r>
              <w:t>that it is not feasible and prudent to avoid Section 4(f) property by using engineering design or transportation system management techniques, such as  minor location shifts, changes in engineering design standards, use of retaining walls and/or other structures, and traffic diversions or other traffic management measures because they would result in:</w:t>
            </w:r>
          </w:p>
          <w:p w14:paraId="4A217A40" w14:textId="77777777" w:rsidR="001349AA" w:rsidRDefault="001349AA" w:rsidP="001349AA">
            <w:pPr>
              <w:pStyle w:val="ListBullet"/>
              <w:numPr>
                <w:ilvl w:val="1"/>
                <w:numId w:val="33"/>
              </w:numPr>
              <w:tabs>
                <w:tab w:val="clear" w:pos="360"/>
                <w:tab w:val="clear" w:pos="1440"/>
                <w:tab w:val="num" w:pos="792"/>
              </w:tabs>
              <w:spacing w:after="40"/>
              <w:ind w:left="792"/>
            </w:pPr>
            <w:r>
              <w:t>Substantial adverse community impacts to adjacent homes, businesses, or other improved properties; or</w:t>
            </w:r>
          </w:p>
          <w:p w14:paraId="015BD201" w14:textId="77777777" w:rsidR="001349AA" w:rsidRDefault="001349AA" w:rsidP="001349AA">
            <w:pPr>
              <w:pStyle w:val="ListBullet"/>
              <w:numPr>
                <w:ilvl w:val="1"/>
                <w:numId w:val="33"/>
              </w:numPr>
              <w:tabs>
                <w:tab w:val="clear" w:pos="360"/>
                <w:tab w:val="clear" w:pos="1440"/>
                <w:tab w:val="num" w:pos="792"/>
              </w:tabs>
              <w:spacing w:after="40"/>
              <w:ind w:left="792"/>
            </w:pPr>
            <w:r>
              <w:t>Substantially increased transportation facility or structure cost; or</w:t>
            </w:r>
          </w:p>
          <w:p w14:paraId="3A94214B" w14:textId="77777777" w:rsidR="001349AA" w:rsidRDefault="001349AA" w:rsidP="001349AA">
            <w:pPr>
              <w:pStyle w:val="ListBullet"/>
              <w:numPr>
                <w:ilvl w:val="1"/>
                <w:numId w:val="33"/>
              </w:numPr>
              <w:tabs>
                <w:tab w:val="clear" w:pos="360"/>
                <w:tab w:val="clear" w:pos="1440"/>
                <w:tab w:val="num" w:pos="792"/>
              </w:tabs>
              <w:spacing w:after="40"/>
              <w:ind w:left="792"/>
            </w:pPr>
            <w:r>
              <w:t>Unique engineering, traffic, maintenance, or safety problems; or</w:t>
            </w:r>
          </w:p>
          <w:p w14:paraId="5FCE052D" w14:textId="77777777" w:rsidR="001349AA" w:rsidRDefault="001349AA" w:rsidP="001349AA">
            <w:pPr>
              <w:pStyle w:val="ListBullet"/>
              <w:numPr>
                <w:ilvl w:val="1"/>
                <w:numId w:val="33"/>
              </w:numPr>
              <w:tabs>
                <w:tab w:val="clear" w:pos="360"/>
                <w:tab w:val="clear" w:pos="1440"/>
                <w:tab w:val="num" w:pos="792"/>
              </w:tabs>
              <w:spacing w:after="40"/>
              <w:ind w:left="792"/>
            </w:pPr>
            <w:r>
              <w:t>Substantial adverse social, economic, or environmental impacts; or</w:t>
            </w:r>
          </w:p>
          <w:p w14:paraId="7DA966DC" w14:textId="77777777" w:rsidR="001349AA" w:rsidRDefault="001349AA" w:rsidP="001349AA">
            <w:pPr>
              <w:pStyle w:val="ListBullet"/>
              <w:numPr>
                <w:ilvl w:val="1"/>
                <w:numId w:val="33"/>
              </w:numPr>
              <w:tabs>
                <w:tab w:val="clear" w:pos="360"/>
                <w:tab w:val="clear" w:pos="1440"/>
                <w:tab w:val="num" w:pos="792"/>
              </w:tabs>
              <w:spacing w:after="40"/>
              <w:ind w:left="792"/>
            </w:pPr>
            <w:r>
              <w:t>A substantial missed opportunity to benefit a Section 4(f) property; or</w:t>
            </w:r>
          </w:p>
          <w:p w14:paraId="66DC0C1E" w14:textId="77777777" w:rsidR="001349AA" w:rsidRDefault="001349AA" w:rsidP="001349AA">
            <w:pPr>
              <w:pStyle w:val="ListBullet"/>
              <w:numPr>
                <w:ilvl w:val="1"/>
                <w:numId w:val="33"/>
              </w:numPr>
              <w:tabs>
                <w:tab w:val="clear" w:pos="360"/>
                <w:tab w:val="clear" w:pos="1440"/>
                <w:tab w:val="num" w:pos="792"/>
              </w:tabs>
              <w:spacing w:after="40"/>
              <w:ind w:left="792"/>
            </w:pPr>
            <w:r>
              <w:t xml:space="preserve">The improvement would not meet the identified transportation needs; </w:t>
            </w:r>
          </w:p>
          <w:p w14:paraId="22C9C107" w14:textId="38B44BC5" w:rsidR="001349AA" w:rsidRDefault="001349AA" w:rsidP="001349AA">
            <w:pPr>
              <w:pStyle w:val="ListBullet"/>
              <w:numPr>
                <w:ilvl w:val="0"/>
                <w:numId w:val="0"/>
              </w:numPr>
              <w:tabs>
                <w:tab w:val="clear" w:pos="360"/>
              </w:tabs>
              <w:spacing w:after="40"/>
              <w:ind w:left="792"/>
            </w:pPr>
            <w:r>
              <w:t>and</w:t>
            </w:r>
          </w:p>
          <w:p w14:paraId="30FEF320" w14:textId="77777777" w:rsidR="001349AA" w:rsidRDefault="001349AA" w:rsidP="001349AA">
            <w:pPr>
              <w:pStyle w:val="ListBullet"/>
              <w:numPr>
                <w:ilvl w:val="1"/>
                <w:numId w:val="33"/>
              </w:numPr>
              <w:tabs>
                <w:tab w:val="clear" w:pos="360"/>
                <w:tab w:val="clear" w:pos="1440"/>
                <w:tab w:val="num" w:pos="792"/>
              </w:tabs>
              <w:spacing w:after="40"/>
              <w:ind w:left="792"/>
            </w:pPr>
            <w:r>
              <w:t>The impacts, costs, or problems would be truly unusual or unique, or of extraordinary magnitude when compared with the proposed use of the Section 4(f) property after taking into account measures to minimize harm and mitigate for adverse uses, and enhance the functions and value of the Section 4(f) property.</w:t>
            </w:r>
          </w:p>
        </w:tc>
        <w:tc>
          <w:tcPr>
            <w:tcW w:w="720" w:type="dxa"/>
          </w:tcPr>
          <w:p w14:paraId="3FC1D456" w14:textId="77777777" w:rsidR="001349AA" w:rsidRPr="00A02FF2" w:rsidRDefault="001349AA" w:rsidP="001349AA">
            <w:pPr>
              <w:pStyle w:val="BodyText"/>
              <w:keepNext/>
              <w:rPr>
                <w:b/>
                <w:bCs/>
                <w:sz w:val="22"/>
                <w:szCs w:val="20"/>
                <w:u w:val="single"/>
              </w:rPr>
            </w:pPr>
          </w:p>
        </w:tc>
        <w:tc>
          <w:tcPr>
            <w:tcW w:w="720" w:type="dxa"/>
          </w:tcPr>
          <w:p w14:paraId="09FBCC8D" w14:textId="77777777" w:rsidR="001349AA" w:rsidRPr="00A02FF2" w:rsidRDefault="001349AA" w:rsidP="001349AA">
            <w:pPr>
              <w:pStyle w:val="BodyText"/>
              <w:keepNext/>
              <w:rPr>
                <w:b/>
                <w:bCs/>
                <w:sz w:val="22"/>
                <w:szCs w:val="20"/>
                <w:u w:val="single"/>
              </w:rPr>
            </w:pPr>
          </w:p>
        </w:tc>
        <w:tc>
          <w:tcPr>
            <w:tcW w:w="720" w:type="dxa"/>
            <w:gridSpan w:val="2"/>
          </w:tcPr>
          <w:p w14:paraId="1BE2E084" w14:textId="77777777" w:rsidR="001349AA" w:rsidRPr="00A02FF2" w:rsidRDefault="001349AA" w:rsidP="001349AA">
            <w:pPr>
              <w:pStyle w:val="BodyText"/>
              <w:keepNext/>
              <w:rPr>
                <w:b/>
                <w:bCs/>
                <w:sz w:val="22"/>
                <w:szCs w:val="20"/>
                <w:u w:val="single"/>
              </w:rPr>
            </w:pPr>
          </w:p>
        </w:tc>
      </w:tr>
      <w:tr w:rsidR="001349AA" w14:paraId="200AD85E" w14:textId="77777777" w:rsidTr="001349AA">
        <w:tc>
          <w:tcPr>
            <w:tcW w:w="8640" w:type="dxa"/>
          </w:tcPr>
          <w:p w14:paraId="4FDB5808" w14:textId="77777777" w:rsidR="001349AA" w:rsidRPr="00C30295" w:rsidRDefault="001349AA" w:rsidP="001349AA">
            <w:pPr>
              <w:pStyle w:val="BodyTextIndent"/>
              <w:rPr>
                <w:sz w:val="22"/>
              </w:rPr>
            </w:pPr>
            <w:r w:rsidRPr="005A599C">
              <w:rPr>
                <w:b/>
                <w:sz w:val="22"/>
              </w:rPr>
              <w:t>Discussion:</w:t>
            </w:r>
            <w:r w:rsidRPr="005A599C">
              <w:rPr>
                <w:sz w:val="22"/>
              </w:rPr>
              <w:t xml:space="preserve"> </w:t>
            </w:r>
            <w:r w:rsidRPr="005A599C">
              <w:rPr>
                <w:sz w:val="22"/>
              </w:rPr>
              <w:tab/>
            </w:r>
          </w:p>
        </w:tc>
        <w:tc>
          <w:tcPr>
            <w:tcW w:w="720" w:type="dxa"/>
          </w:tcPr>
          <w:p w14:paraId="2CCD1B4D" w14:textId="77777777" w:rsidR="001349AA" w:rsidRPr="00A02FF2" w:rsidRDefault="001349AA" w:rsidP="001349AA">
            <w:pPr>
              <w:pStyle w:val="BodyText"/>
              <w:keepNext/>
              <w:rPr>
                <w:b/>
                <w:bCs/>
                <w:sz w:val="22"/>
                <w:szCs w:val="20"/>
                <w:u w:val="single"/>
              </w:rPr>
            </w:pPr>
          </w:p>
        </w:tc>
        <w:tc>
          <w:tcPr>
            <w:tcW w:w="720" w:type="dxa"/>
          </w:tcPr>
          <w:p w14:paraId="539D1E21" w14:textId="77777777" w:rsidR="001349AA" w:rsidRPr="00A02FF2" w:rsidRDefault="001349AA" w:rsidP="001349AA">
            <w:pPr>
              <w:pStyle w:val="BodyText"/>
              <w:keepNext/>
              <w:rPr>
                <w:b/>
                <w:bCs/>
                <w:sz w:val="22"/>
                <w:szCs w:val="20"/>
                <w:u w:val="single"/>
              </w:rPr>
            </w:pPr>
          </w:p>
        </w:tc>
        <w:tc>
          <w:tcPr>
            <w:tcW w:w="720" w:type="dxa"/>
            <w:gridSpan w:val="2"/>
          </w:tcPr>
          <w:p w14:paraId="4D99CAEE" w14:textId="77777777" w:rsidR="001349AA" w:rsidRPr="00A02FF2" w:rsidRDefault="001349AA" w:rsidP="001349AA">
            <w:pPr>
              <w:pStyle w:val="BodyText"/>
              <w:keepNext/>
              <w:rPr>
                <w:b/>
                <w:bCs/>
                <w:sz w:val="22"/>
                <w:szCs w:val="20"/>
                <w:u w:val="single"/>
              </w:rPr>
            </w:pPr>
          </w:p>
        </w:tc>
      </w:tr>
      <w:bookmarkStart w:id="1" w:name="Text102"/>
      <w:tr w:rsidR="001349AA" w14:paraId="3FB448AB" w14:textId="77777777" w:rsidTr="001349AA">
        <w:tc>
          <w:tcPr>
            <w:tcW w:w="10800" w:type="dxa"/>
            <w:gridSpan w:val="5"/>
          </w:tcPr>
          <w:p w14:paraId="5B1B41B3" w14:textId="77777777" w:rsidR="001349AA" w:rsidRPr="00A02FF2" w:rsidRDefault="001349AA" w:rsidP="001349AA">
            <w:pPr>
              <w:pStyle w:val="BodyText"/>
              <w:keepNext/>
              <w:spacing w:after="160"/>
              <w:ind w:left="342" w:right="58"/>
              <w:rPr>
                <w:b/>
                <w:bCs/>
                <w:sz w:val="22"/>
                <w:szCs w:val="20"/>
                <w:u w:val="single"/>
              </w:rPr>
            </w:pPr>
            <w:r w:rsidRPr="00A02FF2">
              <w:rPr>
                <w:sz w:val="22"/>
              </w:rPr>
              <w:lastRenderedPageBreak/>
              <w:fldChar w:fldCharType="begin">
                <w:ffData>
                  <w:name w:val="Text102"/>
                  <w:enabled/>
                  <w:calcOnExit w:val="0"/>
                  <w:textInput/>
                </w:ffData>
              </w:fldChar>
            </w:r>
            <w:r w:rsidRPr="00A02FF2">
              <w:rPr>
                <w:sz w:val="22"/>
              </w:rPr>
              <w:instrText xml:space="preserve"> FORMTEXT </w:instrText>
            </w:r>
            <w:r w:rsidRPr="00A02FF2">
              <w:rPr>
                <w:sz w:val="22"/>
              </w:rPr>
            </w:r>
            <w:r w:rsidRPr="00A02FF2">
              <w:rPr>
                <w:sz w:val="22"/>
              </w:rPr>
              <w:fldChar w:fldCharType="separate"/>
            </w:r>
            <w:r w:rsidRPr="00A02FF2">
              <w:rPr>
                <w:noProof/>
                <w:sz w:val="22"/>
              </w:rPr>
              <w:t> </w:t>
            </w:r>
            <w:r w:rsidRPr="00A02FF2">
              <w:rPr>
                <w:noProof/>
                <w:sz w:val="22"/>
              </w:rPr>
              <w:t> </w:t>
            </w:r>
            <w:r w:rsidRPr="00A02FF2">
              <w:rPr>
                <w:noProof/>
                <w:sz w:val="22"/>
              </w:rPr>
              <w:t> </w:t>
            </w:r>
            <w:r w:rsidRPr="00A02FF2">
              <w:rPr>
                <w:noProof/>
                <w:sz w:val="22"/>
              </w:rPr>
              <w:t> </w:t>
            </w:r>
            <w:r w:rsidRPr="00A02FF2">
              <w:rPr>
                <w:noProof/>
                <w:sz w:val="22"/>
              </w:rPr>
              <w:t> </w:t>
            </w:r>
            <w:r w:rsidRPr="00A02FF2">
              <w:rPr>
                <w:sz w:val="22"/>
              </w:rPr>
              <w:fldChar w:fldCharType="end"/>
            </w:r>
            <w:bookmarkEnd w:id="1"/>
          </w:p>
        </w:tc>
      </w:tr>
      <w:tr w:rsidR="001349AA" w14:paraId="4D757B54" w14:textId="77777777" w:rsidTr="001349AA">
        <w:tc>
          <w:tcPr>
            <w:tcW w:w="8640" w:type="dxa"/>
          </w:tcPr>
          <w:p w14:paraId="02549D65" w14:textId="77777777" w:rsidR="001349AA" w:rsidRPr="00A02FF2" w:rsidRDefault="001349AA" w:rsidP="001349AA">
            <w:pPr>
              <w:pStyle w:val="BodyTextIndent"/>
              <w:keepLines/>
              <w:rPr>
                <w:sz w:val="22"/>
              </w:rPr>
            </w:pPr>
            <w:r w:rsidRPr="00A02FF2">
              <w:rPr>
                <w:b/>
                <w:bCs/>
                <w:sz w:val="22"/>
              </w:rPr>
              <w:t>Finding:</w:t>
            </w:r>
            <w:r w:rsidRPr="00A02FF2">
              <w:rPr>
                <w:sz w:val="22"/>
              </w:rPr>
              <w:t xml:space="preserve"> A highway improvement that does not use the Section 4(f) property has been evaluated and is not c</w:t>
            </w:r>
            <w:r>
              <w:rPr>
                <w:sz w:val="22"/>
              </w:rPr>
              <w:t>onsidered feasible and prudent.</w:t>
            </w:r>
          </w:p>
        </w:tc>
        <w:tc>
          <w:tcPr>
            <w:tcW w:w="720" w:type="dxa"/>
          </w:tcPr>
          <w:p w14:paraId="0326D3EF" w14:textId="77777777" w:rsidR="001349AA" w:rsidRPr="00A02FF2" w:rsidRDefault="001349AA" w:rsidP="001349AA">
            <w:pPr>
              <w:pStyle w:val="BodyText"/>
              <w:rPr>
                <w:b/>
                <w:bCs/>
                <w:sz w:val="22"/>
                <w:szCs w:val="20"/>
                <w:u w:val="single"/>
              </w:rPr>
            </w:pPr>
          </w:p>
        </w:tc>
        <w:bookmarkStart w:id="2" w:name="Check9"/>
        <w:tc>
          <w:tcPr>
            <w:tcW w:w="720" w:type="dxa"/>
          </w:tcPr>
          <w:p w14:paraId="039D19B3" w14:textId="77777777" w:rsidR="001349AA" w:rsidRPr="00A02FF2" w:rsidRDefault="001349AA" w:rsidP="001349AA">
            <w:pPr>
              <w:pStyle w:val="BodyText"/>
              <w:rPr>
                <w:sz w:val="22"/>
                <w:szCs w:val="20"/>
              </w:rPr>
            </w:pPr>
            <w:r w:rsidRPr="00A02FF2">
              <w:rPr>
                <w:sz w:val="22"/>
                <w:szCs w:val="20"/>
              </w:rPr>
              <w:fldChar w:fldCharType="begin">
                <w:ffData>
                  <w:name w:val="Check9"/>
                  <w:enabled/>
                  <w:calcOnExit w:val="0"/>
                  <w:checkBox>
                    <w:sizeAuto/>
                    <w:default w:val="0"/>
                  </w:checkBox>
                </w:ffData>
              </w:fldChar>
            </w:r>
            <w:r w:rsidRPr="00A02FF2">
              <w:rPr>
                <w:sz w:val="22"/>
                <w:szCs w:val="20"/>
              </w:rPr>
              <w:instrText xml:space="preserve"> FORMCHECKBOX </w:instrText>
            </w:r>
            <w:r w:rsidR="00000000">
              <w:rPr>
                <w:sz w:val="22"/>
                <w:szCs w:val="20"/>
              </w:rPr>
            </w:r>
            <w:r w:rsidR="00000000">
              <w:rPr>
                <w:sz w:val="22"/>
                <w:szCs w:val="20"/>
              </w:rPr>
              <w:fldChar w:fldCharType="separate"/>
            </w:r>
            <w:r w:rsidRPr="00A02FF2">
              <w:rPr>
                <w:sz w:val="22"/>
                <w:szCs w:val="20"/>
              </w:rPr>
              <w:fldChar w:fldCharType="end"/>
            </w:r>
            <w:bookmarkEnd w:id="2"/>
          </w:p>
        </w:tc>
        <w:tc>
          <w:tcPr>
            <w:tcW w:w="720" w:type="dxa"/>
            <w:gridSpan w:val="2"/>
          </w:tcPr>
          <w:p w14:paraId="3CEF9009" w14:textId="77777777" w:rsidR="001349AA" w:rsidRPr="00A02FF2" w:rsidRDefault="001349AA" w:rsidP="001349AA">
            <w:pPr>
              <w:pStyle w:val="BodyText"/>
              <w:rPr>
                <w:sz w:val="22"/>
                <w:szCs w:val="20"/>
              </w:rPr>
            </w:pPr>
            <w:r w:rsidRPr="00A02FF2">
              <w:rPr>
                <w:sz w:val="22"/>
                <w:szCs w:val="20"/>
              </w:rPr>
              <w:t>[</w:t>
            </w:r>
            <w:r w:rsidRPr="00A02FF2">
              <w:rPr>
                <w:sz w:val="22"/>
                <w:szCs w:val="20"/>
              </w:rPr>
              <w:fldChar w:fldCharType="begin">
                <w:ffData>
                  <w:name w:val="Check8"/>
                  <w:enabled/>
                  <w:calcOnExit w:val="0"/>
                  <w:checkBox>
                    <w:sizeAuto/>
                    <w:default w:val="0"/>
                  </w:checkBox>
                </w:ffData>
              </w:fldChar>
            </w:r>
            <w:r w:rsidRPr="00A02FF2">
              <w:rPr>
                <w:sz w:val="22"/>
                <w:szCs w:val="20"/>
              </w:rPr>
              <w:instrText xml:space="preserve"> FORMCHECKBOX </w:instrText>
            </w:r>
            <w:r w:rsidR="00000000">
              <w:rPr>
                <w:sz w:val="22"/>
                <w:szCs w:val="20"/>
              </w:rPr>
            </w:r>
            <w:r w:rsidR="00000000">
              <w:rPr>
                <w:sz w:val="22"/>
                <w:szCs w:val="20"/>
              </w:rPr>
              <w:fldChar w:fldCharType="separate"/>
            </w:r>
            <w:r w:rsidRPr="00A02FF2">
              <w:rPr>
                <w:sz w:val="22"/>
                <w:szCs w:val="20"/>
              </w:rPr>
              <w:fldChar w:fldCharType="end"/>
            </w:r>
            <w:r w:rsidRPr="00A02FF2">
              <w:rPr>
                <w:sz w:val="22"/>
                <w:szCs w:val="20"/>
              </w:rPr>
              <w:t>]</w:t>
            </w:r>
          </w:p>
        </w:tc>
      </w:tr>
      <w:tr w:rsidR="001349AA" w14:paraId="7CB6F3E9" w14:textId="77777777" w:rsidTr="001349AA">
        <w:tc>
          <w:tcPr>
            <w:tcW w:w="8640" w:type="dxa"/>
          </w:tcPr>
          <w:p w14:paraId="2F09323D" w14:textId="77777777" w:rsidR="001349AA" w:rsidRPr="008843B8" w:rsidRDefault="001349AA" w:rsidP="001349AA">
            <w:pPr>
              <w:pStyle w:val="ListNumber"/>
              <w:numPr>
                <w:ilvl w:val="0"/>
                <w:numId w:val="26"/>
              </w:numPr>
            </w:pPr>
            <w:r>
              <w:t>Identify a Build Alternative on new location that does not use the Section 4(f) property and fully discuss the resulting impacts.</w:t>
            </w:r>
            <w:r>
              <w:rPr>
                <w:b/>
                <w:bCs/>
                <w:i/>
                <w:iCs/>
              </w:rPr>
              <w:t xml:space="preserve"> </w:t>
            </w:r>
          </w:p>
          <w:p w14:paraId="0ED91725" w14:textId="77777777" w:rsidR="001349AA" w:rsidRDefault="001349AA" w:rsidP="001349AA">
            <w:pPr>
              <w:pStyle w:val="ListNumber"/>
              <w:tabs>
                <w:tab w:val="clear" w:pos="720"/>
              </w:tabs>
              <w:ind w:firstLine="0"/>
            </w:pPr>
            <w:r w:rsidRPr="008843B8">
              <w:rPr>
                <w:b/>
                <w:bCs/>
                <w:iCs/>
              </w:rPr>
              <w:t>Demonstrate</w:t>
            </w:r>
            <w:r>
              <w:rPr>
                <w:b/>
                <w:bCs/>
                <w:i/>
                <w:iCs/>
              </w:rPr>
              <w:t xml:space="preserve"> </w:t>
            </w:r>
            <w:r>
              <w:rPr>
                <w:bCs/>
                <w:iCs/>
              </w:rPr>
              <w:t>that the new location</w:t>
            </w:r>
            <w:r>
              <w:t>:</w:t>
            </w:r>
          </w:p>
          <w:p w14:paraId="395996C5" w14:textId="77777777" w:rsidR="001349AA" w:rsidRDefault="001349AA" w:rsidP="001349AA">
            <w:pPr>
              <w:pStyle w:val="ListBullet"/>
              <w:numPr>
                <w:ilvl w:val="1"/>
                <w:numId w:val="34"/>
              </w:numPr>
              <w:tabs>
                <w:tab w:val="clear" w:pos="360"/>
                <w:tab w:val="clear" w:pos="1440"/>
                <w:tab w:val="num" w:pos="792"/>
              </w:tabs>
              <w:spacing w:after="80"/>
              <w:ind w:left="792"/>
            </w:pPr>
            <w:r>
              <w:t>Would not address or correct the problems cited as the NEPA purpose and need, which necessitated the proposed project; or</w:t>
            </w:r>
          </w:p>
          <w:p w14:paraId="3CF9E37A" w14:textId="77CB8A06" w:rsidR="001349AA" w:rsidRDefault="001349AA" w:rsidP="001349AA">
            <w:pPr>
              <w:pStyle w:val="ListBullet"/>
              <w:numPr>
                <w:ilvl w:val="1"/>
                <w:numId w:val="34"/>
              </w:numPr>
              <w:tabs>
                <w:tab w:val="clear" w:pos="360"/>
                <w:tab w:val="clear" w:pos="1440"/>
                <w:tab w:val="num" w:pos="792"/>
              </w:tabs>
              <w:spacing w:after="80"/>
              <w:ind w:left="792"/>
            </w:pPr>
            <w:r>
              <w:t>Would result in substantial adverse social, economic, or environmental impacts (including such impacts as extensive severing of productive farmlands, displacement of a substantial number of families or businesses, serious disruption of community cohesion, jeopardize the continued existence of any endangered or threatened species or resulting in the destruction or adverse modification of their designated critical habitat, substantial damage to wetlands or other sensitive natural areas, or greater impacts to other Section 4(f) properties; or</w:t>
            </w:r>
          </w:p>
          <w:p w14:paraId="599885FA" w14:textId="567AF0A1" w:rsidR="001349AA" w:rsidRDefault="001349AA" w:rsidP="001349AA">
            <w:pPr>
              <w:pStyle w:val="ListBullet"/>
              <w:keepNext/>
              <w:numPr>
                <w:ilvl w:val="1"/>
                <w:numId w:val="34"/>
              </w:numPr>
              <w:tabs>
                <w:tab w:val="clear" w:pos="360"/>
                <w:tab w:val="clear" w:pos="1440"/>
                <w:tab w:val="num" w:pos="792"/>
              </w:tabs>
              <w:spacing w:after="80"/>
              <w:ind w:left="792"/>
            </w:pPr>
            <w:r>
              <w:t>Would substantially increase costs or cause substantial engineering difficulties (such as an inability to achieve minimum design standards, or to meet the requirements of various permitting agencies such as those involved with navigation, pollution, or the environment); and</w:t>
            </w:r>
          </w:p>
          <w:p w14:paraId="4B58ACAC" w14:textId="77777777" w:rsidR="001349AA" w:rsidRDefault="001349AA" w:rsidP="001349AA">
            <w:pPr>
              <w:pStyle w:val="ListBullet"/>
              <w:numPr>
                <w:ilvl w:val="1"/>
                <w:numId w:val="34"/>
              </w:numPr>
              <w:tabs>
                <w:tab w:val="clear" w:pos="360"/>
                <w:tab w:val="clear" w:pos="1440"/>
                <w:tab w:val="num" w:pos="792"/>
              </w:tabs>
              <w:spacing w:after="80"/>
              <w:ind w:left="792"/>
            </w:pPr>
            <w:r>
              <w:t>Would result in such problems, impacts, costs, or difficulties that would be truly unusual or unique, or of extraordinary magnitude when compared with the proposed use of Section 4(f) property after taking into account proposed measures to minimize harm, mitigation for adverse use, and the enhancement of the Section 4(f) property’s functions and value.</w:t>
            </w:r>
          </w:p>
        </w:tc>
        <w:tc>
          <w:tcPr>
            <w:tcW w:w="720" w:type="dxa"/>
          </w:tcPr>
          <w:p w14:paraId="23E52F0F" w14:textId="77777777" w:rsidR="001349AA" w:rsidRPr="00A02FF2" w:rsidRDefault="001349AA" w:rsidP="001349AA">
            <w:pPr>
              <w:pStyle w:val="BodyText"/>
              <w:keepNext/>
              <w:rPr>
                <w:b/>
                <w:bCs/>
                <w:sz w:val="22"/>
                <w:szCs w:val="20"/>
                <w:u w:val="single"/>
              </w:rPr>
            </w:pPr>
          </w:p>
        </w:tc>
        <w:tc>
          <w:tcPr>
            <w:tcW w:w="720" w:type="dxa"/>
          </w:tcPr>
          <w:p w14:paraId="2A4B0D7F" w14:textId="77777777" w:rsidR="001349AA" w:rsidRPr="00A02FF2" w:rsidRDefault="001349AA" w:rsidP="001349AA">
            <w:pPr>
              <w:pStyle w:val="BodyText"/>
              <w:keepNext/>
              <w:rPr>
                <w:b/>
                <w:bCs/>
                <w:sz w:val="22"/>
                <w:szCs w:val="20"/>
                <w:u w:val="single"/>
              </w:rPr>
            </w:pPr>
          </w:p>
        </w:tc>
        <w:tc>
          <w:tcPr>
            <w:tcW w:w="720" w:type="dxa"/>
            <w:gridSpan w:val="2"/>
          </w:tcPr>
          <w:p w14:paraId="1C5179B6" w14:textId="77777777" w:rsidR="001349AA" w:rsidRPr="00A02FF2" w:rsidRDefault="001349AA" w:rsidP="001349AA">
            <w:pPr>
              <w:pStyle w:val="BodyText"/>
              <w:keepNext/>
              <w:rPr>
                <w:b/>
                <w:bCs/>
                <w:sz w:val="22"/>
                <w:szCs w:val="20"/>
                <w:u w:val="single"/>
              </w:rPr>
            </w:pPr>
          </w:p>
        </w:tc>
      </w:tr>
      <w:tr w:rsidR="001349AA" w14:paraId="04E7564A" w14:textId="77777777" w:rsidTr="001349AA">
        <w:tc>
          <w:tcPr>
            <w:tcW w:w="8640" w:type="dxa"/>
          </w:tcPr>
          <w:p w14:paraId="11B825B6" w14:textId="77777777" w:rsidR="001349AA" w:rsidRPr="00C30295" w:rsidRDefault="001349AA" w:rsidP="001349AA">
            <w:pPr>
              <w:pStyle w:val="BodyTextIndent"/>
              <w:spacing w:after="0"/>
              <w:rPr>
                <w:sz w:val="22"/>
              </w:rPr>
            </w:pPr>
            <w:r w:rsidRPr="005A599C">
              <w:rPr>
                <w:b/>
                <w:sz w:val="22"/>
              </w:rPr>
              <w:t>Discussion:</w:t>
            </w:r>
            <w:r w:rsidRPr="005A599C">
              <w:rPr>
                <w:sz w:val="22"/>
              </w:rPr>
              <w:t xml:space="preserve"> </w:t>
            </w:r>
            <w:r w:rsidRPr="005A599C">
              <w:rPr>
                <w:sz w:val="22"/>
              </w:rPr>
              <w:tab/>
            </w:r>
          </w:p>
        </w:tc>
        <w:tc>
          <w:tcPr>
            <w:tcW w:w="720" w:type="dxa"/>
          </w:tcPr>
          <w:p w14:paraId="608B7887" w14:textId="77777777" w:rsidR="001349AA" w:rsidRPr="00A02FF2" w:rsidRDefault="001349AA" w:rsidP="001349AA">
            <w:pPr>
              <w:pStyle w:val="BodyText"/>
              <w:keepNext/>
              <w:rPr>
                <w:b/>
                <w:bCs/>
                <w:sz w:val="22"/>
                <w:szCs w:val="20"/>
                <w:u w:val="single"/>
              </w:rPr>
            </w:pPr>
          </w:p>
        </w:tc>
        <w:tc>
          <w:tcPr>
            <w:tcW w:w="720" w:type="dxa"/>
          </w:tcPr>
          <w:p w14:paraId="619BC2D6" w14:textId="77777777" w:rsidR="001349AA" w:rsidRPr="00A02FF2" w:rsidRDefault="001349AA" w:rsidP="001349AA">
            <w:pPr>
              <w:pStyle w:val="BodyText"/>
              <w:keepNext/>
              <w:rPr>
                <w:b/>
                <w:bCs/>
                <w:sz w:val="22"/>
                <w:szCs w:val="20"/>
                <w:u w:val="single"/>
              </w:rPr>
            </w:pPr>
          </w:p>
        </w:tc>
        <w:tc>
          <w:tcPr>
            <w:tcW w:w="720" w:type="dxa"/>
            <w:gridSpan w:val="2"/>
          </w:tcPr>
          <w:p w14:paraId="2F8E65E2" w14:textId="77777777" w:rsidR="001349AA" w:rsidRPr="00A02FF2" w:rsidRDefault="001349AA" w:rsidP="001349AA">
            <w:pPr>
              <w:pStyle w:val="BodyText"/>
              <w:keepNext/>
              <w:rPr>
                <w:b/>
                <w:bCs/>
                <w:sz w:val="22"/>
                <w:szCs w:val="20"/>
                <w:u w:val="single"/>
              </w:rPr>
            </w:pPr>
          </w:p>
        </w:tc>
      </w:tr>
      <w:tr w:rsidR="001349AA" w14:paraId="72000469" w14:textId="77777777" w:rsidTr="001349AA">
        <w:tc>
          <w:tcPr>
            <w:tcW w:w="8640" w:type="dxa"/>
          </w:tcPr>
          <w:p w14:paraId="39E5F76D" w14:textId="77777777" w:rsidR="001349AA" w:rsidRDefault="001349AA" w:rsidP="001349AA">
            <w:pPr>
              <w:pStyle w:val="ListNumber"/>
              <w:keepLines/>
              <w:tabs>
                <w:tab w:val="clear" w:pos="720"/>
              </w:tabs>
              <w:ind w:firstLine="0"/>
            </w:pPr>
            <w:r w:rsidRPr="00A02FF2">
              <w:fldChar w:fldCharType="begin">
                <w:ffData>
                  <w:name w:val="Text102"/>
                  <w:enabled/>
                  <w:calcOnExit w:val="0"/>
                  <w:textInput/>
                </w:ffData>
              </w:fldChar>
            </w:r>
            <w:r w:rsidRPr="00A02FF2">
              <w:instrText xml:space="preserve"> FORMTEXT </w:instrText>
            </w:r>
            <w:r w:rsidRPr="00A02FF2">
              <w:fldChar w:fldCharType="separate"/>
            </w:r>
            <w:r w:rsidRPr="00A02FF2">
              <w:rPr>
                <w:noProof/>
              </w:rPr>
              <w:t> </w:t>
            </w:r>
            <w:r w:rsidRPr="00A02FF2">
              <w:rPr>
                <w:noProof/>
              </w:rPr>
              <w:t> </w:t>
            </w:r>
            <w:r w:rsidRPr="00A02FF2">
              <w:rPr>
                <w:noProof/>
              </w:rPr>
              <w:t> </w:t>
            </w:r>
            <w:r w:rsidRPr="00A02FF2">
              <w:rPr>
                <w:noProof/>
              </w:rPr>
              <w:t> </w:t>
            </w:r>
            <w:r w:rsidRPr="00A02FF2">
              <w:rPr>
                <w:noProof/>
              </w:rPr>
              <w:t> </w:t>
            </w:r>
            <w:r w:rsidRPr="00A02FF2">
              <w:fldChar w:fldCharType="end"/>
            </w:r>
          </w:p>
        </w:tc>
        <w:tc>
          <w:tcPr>
            <w:tcW w:w="720" w:type="dxa"/>
          </w:tcPr>
          <w:p w14:paraId="4651E052" w14:textId="77777777" w:rsidR="001349AA" w:rsidRPr="00A02FF2" w:rsidRDefault="001349AA" w:rsidP="001349AA">
            <w:pPr>
              <w:pStyle w:val="BodyText"/>
              <w:keepNext/>
              <w:rPr>
                <w:b/>
                <w:bCs/>
                <w:sz w:val="22"/>
                <w:szCs w:val="20"/>
                <w:u w:val="single"/>
              </w:rPr>
            </w:pPr>
          </w:p>
        </w:tc>
        <w:tc>
          <w:tcPr>
            <w:tcW w:w="720" w:type="dxa"/>
          </w:tcPr>
          <w:p w14:paraId="4E178DD1" w14:textId="77777777" w:rsidR="001349AA" w:rsidRPr="00A02FF2" w:rsidRDefault="001349AA" w:rsidP="001349AA">
            <w:pPr>
              <w:pStyle w:val="BodyText"/>
              <w:keepNext/>
              <w:rPr>
                <w:b/>
                <w:bCs/>
                <w:sz w:val="22"/>
                <w:szCs w:val="20"/>
                <w:u w:val="single"/>
              </w:rPr>
            </w:pPr>
          </w:p>
        </w:tc>
        <w:tc>
          <w:tcPr>
            <w:tcW w:w="720" w:type="dxa"/>
            <w:gridSpan w:val="2"/>
          </w:tcPr>
          <w:p w14:paraId="78A87792" w14:textId="77777777" w:rsidR="001349AA" w:rsidRPr="00A02FF2" w:rsidRDefault="001349AA" w:rsidP="001349AA">
            <w:pPr>
              <w:pStyle w:val="BodyText"/>
              <w:keepNext/>
              <w:rPr>
                <w:b/>
                <w:bCs/>
                <w:sz w:val="22"/>
                <w:szCs w:val="20"/>
                <w:u w:val="single"/>
              </w:rPr>
            </w:pPr>
          </w:p>
        </w:tc>
      </w:tr>
      <w:tr w:rsidR="001349AA" w14:paraId="073DADBB" w14:textId="77777777" w:rsidTr="001349AA">
        <w:tc>
          <w:tcPr>
            <w:tcW w:w="8640" w:type="dxa"/>
          </w:tcPr>
          <w:p w14:paraId="05B63166" w14:textId="77777777" w:rsidR="001349AA" w:rsidRPr="00A02FF2" w:rsidRDefault="001349AA" w:rsidP="001349AA">
            <w:pPr>
              <w:pStyle w:val="BodyTextIndent"/>
              <w:keepLines/>
              <w:rPr>
                <w:sz w:val="22"/>
              </w:rPr>
            </w:pPr>
            <w:r w:rsidRPr="00A02FF2">
              <w:rPr>
                <w:b/>
                <w:bCs/>
                <w:sz w:val="22"/>
              </w:rPr>
              <w:t>Finding:</w:t>
            </w:r>
            <w:r w:rsidRPr="00A02FF2">
              <w:rPr>
                <w:sz w:val="22"/>
              </w:rPr>
              <w:t xml:space="preserve"> Build A</w:t>
            </w:r>
            <w:r>
              <w:rPr>
                <w:sz w:val="22"/>
              </w:rPr>
              <w:t>lternatives on new location have</w:t>
            </w:r>
            <w:r w:rsidRPr="00A02FF2">
              <w:rPr>
                <w:sz w:val="22"/>
              </w:rPr>
              <w:t xml:space="preserve"> been evaluated an</w:t>
            </w:r>
            <w:r>
              <w:rPr>
                <w:sz w:val="22"/>
              </w:rPr>
              <w:t>d are not considered feasible and</w:t>
            </w:r>
            <w:r w:rsidRPr="00A02FF2">
              <w:rPr>
                <w:sz w:val="22"/>
              </w:rPr>
              <w:t xml:space="preserve"> prudent.</w:t>
            </w:r>
          </w:p>
        </w:tc>
        <w:tc>
          <w:tcPr>
            <w:tcW w:w="720" w:type="dxa"/>
          </w:tcPr>
          <w:p w14:paraId="3991D645" w14:textId="77777777" w:rsidR="001349AA" w:rsidRPr="00A02FF2" w:rsidRDefault="001349AA" w:rsidP="001349AA">
            <w:pPr>
              <w:pStyle w:val="BodyText"/>
              <w:rPr>
                <w:b/>
                <w:bCs/>
                <w:sz w:val="22"/>
                <w:szCs w:val="20"/>
                <w:u w:val="single"/>
              </w:rPr>
            </w:pPr>
          </w:p>
        </w:tc>
        <w:bookmarkStart w:id="3" w:name="Check10"/>
        <w:tc>
          <w:tcPr>
            <w:tcW w:w="720" w:type="dxa"/>
          </w:tcPr>
          <w:p w14:paraId="2AD5E218" w14:textId="77777777" w:rsidR="001349AA" w:rsidRPr="00A02FF2" w:rsidRDefault="001349AA" w:rsidP="001349AA">
            <w:pPr>
              <w:pStyle w:val="BodyText"/>
              <w:rPr>
                <w:sz w:val="22"/>
                <w:szCs w:val="20"/>
              </w:rPr>
            </w:pPr>
            <w:r w:rsidRPr="00A02FF2">
              <w:rPr>
                <w:sz w:val="22"/>
                <w:szCs w:val="20"/>
              </w:rPr>
              <w:fldChar w:fldCharType="begin">
                <w:ffData>
                  <w:name w:val="Check10"/>
                  <w:enabled/>
                  <w:calcOnExit w:val="0"/>
                  <w:checkBox>
                    <w:sizeAuto/>
                    <w:default w:val="0"/>
                  </w:checkBox>
                </w:ffData>
              </w:fldChar>
            </w:r>
            <w:r w:rsidRPr="00A02FF2">
              <w:rPr>
                <w:sz w:val="22"/>
                <w:szCs w:val="20"/>
              </w:rPr>
              <w:instrText xml:space="preserve"> FORMCHECKBOX </w:instrText>
            </w:r>
            <w:r w:rsidR="00000000">
              <w:rPr>
                <w:sz w:val="22"/>
                <w:szCs w:val="20"/>
              </w:rPr>
            </w:r>
            <w:r w:rsidR="00000000">
              <w:rPr>
                <w:sz w:val="22"/>
                <w:szCs w:val="20"/>
              </w:rPr>
              <w:fldChar w:fldCharType="separate"/>
            </w:r>
            <w:r w:rsidRPr="00A02FF2">
              <w:rPr>
                <w:sz w:val="22"/>
                <w:szCs w:val="20"/>
              </w:rPr>
              <w:fldChar w:fldCharType="end"/>
            </w:r>
            <w:bookmarkEnd w:id="3"/>
          </w:p>
        </w:tc>
        <w:tc>
          <w:tcPr>
            <w:tcW w:w="720" w:type="dxa"/>
            <w:gridSpan w:val="2"/>
          </w:tcPr>
          <w:p w14:paraId="6A4F8211" w14:textId="77777777" w:rsidR="001349AA" w:rsidRPr="00A02FF2" w:rsidRDefault="001349AA" w:rsidP="001349AA">
            <w:pPr>
              <w:pStyle w:val="BodyText"/>
              <w:rPr>
                <w:sz w:val="22"/>
                <w:szCs w:val="20"/>
              </w:rPr>
            </w:pPr>
            <w:r w:rsidRPr="00A02FF2">
              <w:rPr>
                <w:sz w:val="22"/>
                <w:szCs w:val="20"/>
              </w:rPr>
              <w:t>[</w:t>
            </w:r>
            <w:r w:rsidRPr="00A02FF2">
              <w:rPr>
                <w:sz w:val="22"/>
                <w:szCs w:val="20"/>
              </w:rPr>
              <w:fldChar w:fldCharType="begin">
                <w:ffData>
                  <w:name w:val="Check8"/>
                  <w:enabled/>
                  <w:calcOnExit w:val="0"/>
                  <w:checkBox>
                    <w:sizeAuto/>
                    <w:default w:val="0"/>
                  </w:checkBox>
                </w:ffData>
              </w:fldChar>
            </w:r>
            <w:r w:rsidRPr="00A02FF2">
              <w:rPr>
                <w:sz w:val="22"/>
                <w:szCs w:val="20"/>
              </w:rPr>
              <w:instrText xml:space="preserve"> FORMCHECKBOX </w:instrText>
            </w:r>
            <w:r w:rsidR="00000000">
              <w:rPr>
                <w:sz w:val="22"/>
                <w:szCs w:val="20"/>
              </w:rPr>
            </w:r>
            <w:r w:rsidR="00000000">
              <w:rPr>
                <w:sz w:val="22"/>
                <w:szCs w:val="20"/>
              </w:rPr>
              <w:fldChar w:fldCharType="separate"/>
            </w:r>
            <w:r w:rsidRPr="00A02FF2">
              <w:rPr>
                <w:sz w:val="22"/>
                <w:szCs w:val="20"/>
              </w:rPr>
              <w:fldChar w:fldCharType="end"/>
            </w:r>
            <w:r w:rsidRPr="00A02FF2">
              <w:rPr>
                <w:sz w:val="22"/>
                <w:szCs w:val="20"/>
              </w:rPr>
              <w:t>]</w:t>
            </w:r>
          </w:p>
        </w:tc>
      </w:tr>
    </w:tbl>
    <w:p w14:paraId="643E9375" w14:textId="77777777" w:rsidR="00E51021" w:rsidRDefault="00E51021">
      <w:pPr>
        <w:pStyle w:val="BodyTextIndent"/>
        <w:sectPr w:rsidR="00E51021" w:rsidSect="006D782A">
          <w:footerReference w:type="default" r:id="rId8"/>
          <w:footerReference w:type="first" r:id="rId9"/>
          <w:type w:val="continuous"/>
          <w:pgSz w:w="12240" w:h="15840" w:code="1"/>
          <w:pgMar w:top="720" w:right="720" w:bottom="720" w:left="720" w:header="720" w:footer="495" w:gutter="0"/>
          <w:cols w:space="720"/>
          <w:titlePg/>
          <w:docGrid w:linePitch="360"/>
        </w:sectPr>
      </w:pPr>
    </w:p>
    <w:p w14:paraId="4FABD601" w14:textId="77777777" w:rsidR="00E51021" w:rsidRPr="00F71000" w:rsidRDefault="00E51021">
      <w:pPr>
        <w:spacing w:after="60"/>
        <w:rPr>
          <w:sz w:val="12"/>
          <w:szCs w:val="12"/>
        </w:rPr>
      </w:pPr>
    </w:p>
    <w:tbl>
      <w:tblPr>
        <w:tblW w:w="0" w:type="auto"/>
        <w:tblInd w:w="108" w:type="dxa"/>
        <w:tblLayout w:type="fixed"/>
        <w:tblLook w:val="0000" w:firstRow="0" w:lastRow="0" w:firstColumn="0" w:lastColumn="0" w:noHBand="0" w:noVBand="0"/>
      </w:tblPr>
      <w:tblGrid>
        <w:gridCol w:w="8640"/>
        <w:gridCol w:w="720"/>
        <w:gridCol w:w="720"/>
        <w:gridCol w:w="720"/>
      </w:tblGrid>
      <w:tr w:rsidR="00E51021" w14:paraId="44970688" w14:textId="77777777" w:rsidTr="00F71000">
        <w:trPr>
          <w:cantSplit/>
          <w:tblHeader/>
        </w:trPr>
        <w:tc>
          <w:tcPr>
            <w:tcW w:w="8640" w:type="dxa"/>
          </w:tcPr>
          <w:p w14:paraId="0E3DD0CA" w14:textId="77777777" w:rsidR="00E51021" w:rsidRPr="00A02FF2" w:rsidRDefault="00E51021" w:rsidP="009C1A80">
            <w:pPr>
              <w:pStyle w:val="Heading2"/>
            </w:pPr>
            <w:r w:rsidRPr="00A02FF2">
              <w:t>Minimization of Harm</w:t>
            </w:r>
          </w:p>
        </w:tc>
        <w:tc>
          <w:tcPr>
            <w:tcW w:w="720" w:type="dxa"/>
          </w:tcPr>
          <w:p w14:paraId="747F827D" w14:textId="0CC6DD4B" w:rsidR="00E51021" w:rsidRPr="00A02FF2" w:rsidRDefault="00E51021">
            <w:pPr>
              <w:pStyle w:val="BodyText"/>
              <w:keepNext/>
              <w:rPr>
                <w:b/>
                <w:bCs/>
                <w:sz w:val="22"/>
                <w:szCs w:val="20"/>
                <w:u w:val="single"/>
              </w:rPr>
            </w:pPr>
          </w:p>
        </w:tc>
        <w:tc>
          <w:tcPr>
            <w:tcW w:w="720" w:type="dxa"/>
          </w:tcPr>
          <w:p w14:paraId="5ABDDC96" w14:textId="77777777" w:rsidR="00E51021" w:rsidRPr="00A02FF2" w:rsidRDefault="00E51021">
            <w:pPr>
              <w:pStyle w:val="BodyText"/>
              <w:keepNext/>
              <w:rPr>
                <w:b/>
                <w:bCs/>
                <w:sz w:val="22"/>
                <w:szCs w:val="20"/>
                <w:u w:val="single"/>
              </w:rPr>
            </w:pPr>
            <w:r w:rsidRPr="00A02FF2">
              <w:rPr>
                <w:b/>
                <w:bCs/>
                <w:sz w:val="22"/>
                <w:szCs w:val="20"/>
                <w:u w:val="single"/>
              </w:rPr>
              <w:t>YES</w:t>
            </w:r>
          </w:p>
        </w:tc>
        <w:tc>
          <w:tcPr>
            <w:tcW w:w="720" w:type="dxa"/>
          </w:tcPr>
          <w:p w14:paraId="40C444FA" w14:textId="77777777" w:rsidR="00E51021" w:rsidRPr="00A02FF2" w:rsidRDefault="00E51021">
            <w:pPr>
              <w:pStyle w:val="BodyText"/>
              <w:keepNext/>
              <w:rPr>
                <w:b/>
                <w:bCs/>
                <w:sz w:val="22"/>
                <w:szCs w:val="20"/>
                <w:u w:val="single"/>
              </w:rPr>
            </w:pPr>
            <w:r w:rsidRPr="00A02FF2">
              <w:rPr>
                <w:b/>
                <w:bCs/>
                <w:sz w:val="22"/>
                <w:szCs w:val="20"/>
                <w:u w:val="single"/>
              </w:rPr>
              <w:t>NO</w:t>
            </w:r>
          </w:p>
        </w:tc>
      </w:tr>
      <w:tr w:rsidR="00E51021" w14:paraId="46FEBDE7" w14:textId="77777777" w:rsidTr="00F71000">
        <w:trPr>
          <w:cantSplit/>
        </w:trPr>
        <w:tc>
          <w:tcPr>
            <w:tcW w:w="8640" w:type="dxa"/>
          </w:tcPr>
          <w:p w14:paraId="70E275D5" w14:textId="77777777" w:rsidR="00E51021" w:rsidRDefault="008637F9" w:rsidP="00A37E22">
            <w:pPr>
              <w:pStyle w:val="ListNumber"/>
              <w:keepLines/>
              <w:numPr>
                <w:ilvl w:val="0"/>
                <w:numId w:val="31"/>
              </w:numPr>
            </w:pPr>
            <w:r>
              <w:t>Does the proposed action include all possible planning to minim</w:t>
            </w:r>
            <w:r w:rsidR="00A37E22">
              <w:t>ize harm, include</w:t>
            </w:r>
            <w:r w:rsidR="00C343EB">
              <w:t xml:space="preserve"> appropriate mitigation measures, and </w:t>
            </w:r>
            <w:r w:rsidR="00A37E22">
              <w:t xml:space="preserve">has </w:t>
            </w:r>
            <w:r w:rsidR="00C343EB">
              <w:t>the official with jurisdiction a</w:t>
            </w:r>
            <w:r w:rsidR="00A37E22">
              <w:t>greed in writing to these measures</w:t>
            </w:r>
            <w:r>
              <w:t>?</w:t>
            </w:r>
            <w:r w:rsidR="002B1765">
              <w:t xml:space="preserve">  </w:t>
            </w:r>
          </w:p>
        </w:tc>
        <w:tc>
          <w:tcPr>
            <w:tcW w:w="720" w:type="dxa"/>
          </w:tcPr>
          <w:p w14:paraId="3ACF51D5" w14:textId="77777777" w:rsidR="00E51021" w:rsidRPr="00A02FF2" w:rsidRDefault="00E51021">
            <w:pPr>
              <w:pStyle w:val="BodyText"/>
              <w:rPr>
                <w:b/>
                <w:bCs/>
                <w:sz w:val="22"/>
                <w:szCs w:val="20"/>
                <w:u w:val="single"/>
              </w:rPr>
            </w:pPr>
          </w:p>
        </w:tc>
        <w:tc>
          <w:tcPr>
            <w:tcW w:w="720" w:type="dxa"/>
          </w:tcPr>
          <w:p w14:paraId="3E83301F" w14:textId="77777777" w:rsidR="00E51021" w:rsidRPr="00A02FF2" w:rsidRDefault="00421E94">
            <w:pPr>
              <w:pStyle w:val="BodyText"/>
              <w:rPr>
                <w:b/>
                <w:bCs/>
                <w:sz w:val="22"/>
                <w:szCs w:val="20"/>
                <w:u w:val="single"/>
              </w:rPr>
            </w:pPr>
            <w:r w:rsidRPr="00A02FF2">
              <w:rPr>
                <w:sz w:val="22"/>
                <w:szCs w:val="20"/>
              </w:rPr>
              <w:fldChar w:fldCharType="begin">
                <w:ffData>
                  <w:name w:val="Check8"/>
                  <w:enabled/>
                  <w:calcOnExit w:val="0"/>
                  <w:checkBox>
                    <w:sizeAuto/>
                    <w:default w:val="0"/>
                  </w:checkBox>
                </w:ffData>
              </w:fldChar>
            </w:r>
            <w:r w:rsidR="00E51021" w:rsidRPr="00A02FF2">
              <w:rPr>
                <w:sz w:val="22"/>
                <w:szCs w:val="20"/>
              </w:rPr>
              <w:instrText xml:space="preserve"> FORMCHECKBOX </w:instrText>
            </w:r>
            <w:r w:rsidR="00000000">
              <w:rPr>
                <w:sz w:val="22"/>
                <w:szCs w:val="20"/>
              </w:rPr>
            </w:r>
            <w:r w:rsidR="00000000">
              <w:rPr>
                <w:sz w:val="22"/>
                <w:szCs w:val="20"/>
              </w:rPr>
              <w:fldChar w:fldCharType="separate"/>
            </w:r>
            <w:r w:rsidRPr="00A02FF2">
              <w:rPr>
                <w:sz w:val="22"/>
                <w:szCs w:val="20"/>
              </w:rPr>
              <w:fldChar w:fldCharType="end"/>
            </w:r>
          </w:p>
        </w:tc>
        <w:tc>
          <w:tcPr>
            <w:tcW w:w="720" w:type="dxa"/>
          </w:tcPr>
          <w:p w14:paraId="49D9E3A3" w14:textId="77777777" w:rsidR="00E51021" w:rsidRPr="00A02FF2" w:rsidRDefault="00E51021">
            <w:pPr>
              <w:pStyle w:val="BodyText"/>
              <w:rPr>
                <w:b/>
                <w:bCs/>
                <w:sz w:val="22"/>
                <w:szCs w:val="20"/>
                <w:u w:val="single"/>
              </w:rPr>
            </w:pPr>
            <w:r w:rsidRPr="00A02FF2">
              <w:rPr>
                <w:sz w:val="22"/>
                <w:szCs w:val="20"/>
              </w:rPr>
              <w:t>[</w:t>
            </w:r>
            <w:r w:rsidR="00421E94" w:rsidRPr="00A02FF2">
              <w:rPr>
                <w:sz w:val="22"/>
                <w:szCs w:val="20"/>
              </w:rPr>
              <w:fldChar w:fldCharType="begin">
                <w:ffData>
                  <w:name w:val="Check8"/>
                  <w:enabled/>
                  <w:calcOnExit w:val="0"/>
                  <w:checkBox>
                    <w:sizeAuto/>
                    <w:default w:val="0"/>
                  </w:checkBox>
                </w:ffData>
              </w:fldChar>
            </w:r>
            <w:r w:rsidRPr="00A02FF2">
              <w:rPr>
                <w:sz w:val="22"/>
                <w:szCs w:val="20"/>
              </w:rPr>
              <w:instrText xml:space="preserve"> FORMCHECKBOX </w:instrText>
            </w:r>
            <w:r w:rsidR="00000000">
              <w:rPr>
                <w:sz w:val="22"/>
                <w:szCs w:val="20"/>
              </w:rPr>
            </w:r>
            <w:r w:rsidR="00000000">
              <w:rPr>
                <w:sz w:val="22"/>
                <w:szCs w:val="20"/>
              </w:rPr>
              <w:fldChar w:fldCharType="separate"/>
            </w:r>
            <w:r w:rsidR="00421E94" w:rsidRPr="00A02FF2">
              <w:rPr>
                <w:sz w:val="22"/>
                <w:szCs w:val="20"/>
              </w:rPr>
              <w:fldChar w:fldCharType="end"/>
            </w:r>
            <w:r w:rsidRPr="00A02FF2">
              <w:rPr>
                <w:sz w:val="22"/>
                <w:szCs w:val="20"/>
              </w:rPr>
              <w:t>]</w:t>
            </w:r>
          </w:p>
        </w:tc>
      </w:tr>
      <w:tr w:rsidR="00E51021" w14:paraId="557BAA27" w14:textId="77777777" w:rsidTr="00F71000">
        <w:trPr>
          <w:cantSplit/>
          <w:trHeight w:val="342"/>
        </w:trPr>
        <w:tc>
          <w:tcPr>
            <w:tcW w:w="8640" w:type="dxa"/>
          </w:tcPr>
          <w:p w14:paraId="35C83104" w14:textId="77777777" w:rsidR="00E51021" w:rsidRPr="00A02FF2" w:rsidRDefault="00E51021" w:rsidP="000477DC">
            <w:pPr>
              <w:pStyle w:val="ListNumber"/>
              <w:keepLines/>
              <w:numPr>
                <w:ilvl w:val="0"/>
                <w:numId w:val="31"/>
              </w:numPr>
              <w:spacing w:after="120"/>
            </w:pPr>
            <w:r w:rsidRPr="00A02FF2">
              <w:t>Discuss minimization</w:t>
            </w:r>
            <w:r w:rsidR="00A37E22">
              <w:t xml:space="preserve"> and mitigation</w:t>
            </w:r>
            <w:r w:rsidRPr="00A02FF2">
              <w:t xml:space="preserve"> measures:</w:t>
            </w:r>
          </w:p>
        </w:tc>
        <w:tc>
          <w:tcPr>
            <w:tcW w:w="720" w:type="dxa"/>
          </w:tcPr>
          <w:p w14:paraId="5C0D4815" w14:textId="77777777" w:rsidR="00E51021" w:rsidRPr="00A02FF2" w:rsidRDefault="00E51021">
            <w:pPr>
              <w:pStyle w:val="BodyText"/>
              <w:rPr>
                <w:b/>
                <w:bCs/>
                <w:sz w:val="22"/>
                <w:szCs w:val="20"/>
                <w:u w:val="single"/>
              </w:rPr>
            </w:pPr>
          </w:p>
        </w:tc>
        <w:tc>
          <w:tcPr>
            <w:tcW w:w="720" w:type="dxa"/>
          </w:tcPr>
          <w:p w14:paraId="04934179" w14:textId="77777777" w:rsidR="00E51021" w:rsidRPr="00A02FF2" w:rsidRDefault="00E51021">
            <w:pPr>
              <w:pStyle w:val="BodyText"/>
              <w:rPr>
                <w:b/>
                <w:bCs/>
                <w:sz w:val="22"/>
                <w:szCs w:val="20"/>
                <w:u w:val="single"/>
              </w:rPr>
            </w:pPr>
          </w:p>
        </w:tc>
        <w:tc>
          <w:tcPr>
            <w:tcW w:w="720" w:type="dxa"/>
          </w:tcPr>
          <w:p w14:paraId="20436B64" w14:textId="77777777" w:rsidR="00E51021" w:rsidRPr="00A02FF2" w:rsidRDefault="00E51021">
            <w:pPr>
              <w:pStyle w:val="BodyText"/>
              <w:rPr>
                <w:b/>
                <w:bCs/>
                <w:sz w:val="22"/>
                <w:szCs w:val="20"/>
                <w:u w:val="single"/>
              </w:rPr>
            </w:pPr>
          </w:p>
        </w:tc>
      </w:tr>
      <w:tr w:rsidR="00601A20" w14:paraId="785CBCB4" w14:textId="77777777" w:rsidTr="00F71000">
        <w:trPr>
          <w:cantSplit/>
        </w:trPr>
        <w:tc>
          <w:tcPr>
            <w:tcW w:w="10800" w:type="dxa"/>
            <w:gridSpan w:val="4"/>
          </w:tcPr>
          <w:p w14:paraId="043B774F" w14:textId="77777777" w:rsidR="00601A20" w:rsidRPr="00A02FF2" w:rsidRDefault="00601A20" w:rsidP="00B6059F">
            <w:pPr>
              <w:pStyle w:val="BodyText"/>
              <w:spacing w:after="120"/>
              <w:ind w:left="342" w:right="58"/>
              <w:rPr>
                <w:b/>
                <w:bCs/>
                <w:sz w:val="22"/>
                <w:szCs w:val="20"/>
                <w:u w:val="single"/>
              </w:rPr>
            </w:pPr>
            <w:r w:rsidRPr="00A02FF2">
              <w:rPr>
                <w:sz w:val="22"/>
              </w:rPr>
              <w:fldChar w:fldCharType="begin">
                <w:ffData>
                  <w:name w:val="Text85"/>
                  <w:enabled/>
                  <w:calcOnExit w:val="0"/>
                  <w:textInput/>
                </w:ffData>
              </w:fldChar>
            </w:r>
            <w:r w:rsidRPr="00A02FF2">
              <w:rPr>
                <w:sz w:val="22"/>
              </w:rPr>
              <w:instrText xml:space="preserve"> FORMTEXT </w:instrText>
            </w:r>
            <w:r w:rsidRPr="00A02FF2">
              <w:rPr>
                <w:sz w:val="22"/>
              </w:rPr>
            </w:r>
            <w:r w:rsidRPr="00A02FF2">
              <w:rPr>
                <w:sz w:val="22"/>
              </w:rPr>
              <w:fldChar w:fldCharType="separate"/>
            </w:r>
            <w:r w:rsidRPr="00A02FF2">
              <w:rPr>
                <w:noProof/>
                <w:sz w:val="22"/>
              </w:rPr>
              <w:t> </w:t>
            </w:r>
            <w:r w:rsidRPr="00A02FF2">
              <w:rPr>
                <w:noProof/>
                <w:sz w:val="22"/>
              </w:rPr>
              <w:t> </w:t>
            </w:r>
            <w:r w:rsidRPr="00A02FF2">
              <w:rPr>
                <w:noProof/>
                <w:sz w:val="22"/>
              </w:rPr>
              <w:t> </w:t>
            </w:r>
            <w:r w:rsidRPr="00A02FF2">
              <w:rPr>
                <w:noProof/>
                <w:sz w:val="22"/>
              </w:rPr>
              <w:t> </w:t>
            </w:r>
            <w:r w:rsidRPr="00A02FF2">
              <w:rPr>
                <w:noProof/>
                <w:sz w:val="22"/>
              </w:rPr>
              <w:t> </w:t>
            </w:r>
            <w:r w:rsidRPr="00A02FF2">
              <w:rPr>
                <w:sz w:val="22"/>
              </w:rPr>
              <w:fldChar w:fldCharType="end"/>
            </w:r>
          </w:p>
        </w:tc>
      </w:tr>
    </w:tbl>
    <w:p w14:paraId="18C04FA3" w14:textId="77777777" w:rsidR="00E51021" w:rsidRDefault="00E51021">
      <w:pPr>
        <w:pStyle w:val="BodyTextIndent"/>
        <w:keepLines/>
        <w:sectPr w:rsidR="00E51021" w:rsidSect="006D782A">
          <w:type w:val="continuous"/>
          <w:pgSz w:w="12240" w:h="15840" w:code="1"/>
          <w:pgMar w:top="720" w:right="720" w:bottom="720" w:left="720" w:header="720" w:footer="495" w:gutter="0"/>
          <w:cols w:space="720"/>
          <w:titlePg/>
          <w:docGrid w:linePitch="360"/>
        </w:sectPr>
      </w:pPr>
    </w:p>
    <w:p w14:paraId="24BBD8A3" w14:textId="77777777" w:rsidR="00E51021" w:rsidRPr="00F71000" w:rsidRDefault="00E51021">
      <w:pPr>
        <w:rPr>
          <w:sz w:val="12"/>
          <w:szCs w:val="12"/>
        </w:rPr>
      </w:pPr>
    </w:p>
    <w:tbl>
      <w:tblPr>
        <w:tblW w:w="0" w:type="auto"/>
        <w:tblLayout w:type="fixed"/>
        <w:tblLook w:val="0000" w:firstRow="0" w:lastRow="0" w:firstColumn="0" w:lastColumn="0" w:noHBand="0" w:noVBand="0"/>
      </w:tblPr>
      <w:tblGrid>
        <w:gridCol w:w="450"/>
        <w:gridCol w:w="6120"/>
        <w:gridCol w:w="1800"/>
        <w:gridCol w:w="270"/>
        <w:gridCol w:w="720"/>
        <w:gridCol w:w="720"/>
        <w:gridCol w:w="360"/>
        <w:gridCol w:w="360"/>
      </w:tblGrid>
      <w:tr w:rsidR="004773B2" w14:paraId="4C602BC4" w14:textId="77777777" w:rsidTr="004773B2">
        <w:tc>
          <w:tcPr>
            <w:tcW w:w="8640" w:type="dxa"/>
            <w:gridSpan w:val="4"/>
            <w:shd w:val="clear" w:color="auto" w:fill="auto"/>
          </w:tcPr>
          <w:p w14:paraId="5572B670" w14:textId="77777777" w:rsidR="00B6059F" w:rsidRPr="00A02FF2" w:rsidRDefault="00B6059F" w:rsidP="009C1A80">
            <w:pPr>
              <w:pStyle w:val="Heading2"/>
            </w:pPr>
            <w:r>
              <w:t xml:space="preserve">Coordination and Public Involvement </w:t>
            </w:r>
          </w:p>
        </w:tc>
        <w:tc>
          <w:tcPr>
            <w:tcW w:w="720" w:type="dxa"/>
            <w:shd w:val="clear" w:color="auto" w:fill="auto"/>
          </w:tcPr>
          <w:p w14:paraId="2CCDBCA2" w14:textId="77777777" w:rsidR="00B6059F" w:rsidRPr="004773B2" w:rsidRDefault="00B6059F" w:rsidP="004773B2">
            <w:pPr>
              <w:pStyle w:val="BodyText"/>
              <w:keepNext/>
              <w:rPr>
                <w:b/>
                <w:bCs/>
                <w:sz w:val="22"/>
                <w:szCs w:val="20"/>
                <w:u w:val="single"/>
              </w:rPr>
            </w:pPr>
            <w:r w:rsidRPr="004773B2">
              <w:rPr>
                <w:b/>
                <w:bCs/>
                <w:sz w:val="22"/>
                <w:szCs w:val="20"/>
                <w:u w:val="single"/>
              </w:rPr>
              <w:t>N/A</w:t>
            </w:r>
          </w:p>
        </w:tc>
        <w:tc>
          <w:tcPr>
            <w:tcW w:w="720" w:type="dxa"/>
            <w:shd w:val="clear" w:color="auto" w:fill="auto"/>
          </w:tcPr>
          <w:p w14:paraId="6BCA5370" w14:textId="77777777" w:rsidR="00B6059F" w:rsidRPr="004773B2" w:rsidRDefault="00B6059F" w:rsidP="004773B2">
            <w:pPr>
              <w:pStyle w:val="BodyText"/>
              <w:keepNext/>
              <w:rPr>
                <w:b/>
                <w:bCs/>
                <w:sz w:val="22"/>
                <w:szCs w:val="20"/>
                <w:u w:val="single"/>
              </w:rPr>
            </w:pPr>
            <w:r w:rsidRPr="004773B2">
              <w:rPr>
                <w:b/>
                <w:bCs/>
                <w:sz w:val="22"/>
                <w:szCs w:val="20"/>
                <w:u w:val="single"/>
              </w:rPr>
              <w:t>YES</w:t>
            </w:r>
          </w:p>
        </w:tc>
        <w:tc>
          <w:tcPr>
            <w:tcW w:w="720" w:type="dxa"/>
            <w:gridSpan w:val="2"/>
            <w:shd w:val="clear" w:color="auto" w:fill="auto"/>
          </w:tcPr>
          <w:p w14:paraId="4BEFDF8E" w14:textId="77777777" w:rsidR="00B6059F" w:rsidRPr="004773B2" w:rsidRDefault="00B6059F" w:rsidP="004773B2">
            <w:pPr>
              <w:pStyle w:val="BodyText"/>
              <w:keepNext/>
              <w:rPr>
                <w:b/>
                <w:bCs/>
                <w:sz w:val="22"/>
                <w:szCs w:val="20"/>
                <w:u w:val="single"/>
              </w:rPr>
            </w:pPr>
            <w:r w:rsidRPr="004773B2">
              <w:rPr>
                <w:b/>
                <w:bCs/>
                <w:sz w:val="22"/>
                <w:szCs w:val="20"/>
                <w:u w:val="single"/>
              </w:rPr>
              <w:t>NO</w:t>
            </w:r>
          </w:p>
        </w:tc>
      </w:tr>
      <w:tr w:rsidR="004773B2" w14:paraId="535956BF" w14:textId="77777777" w:rsidTr="004773B2">
        <w:tc>
          <w:tcPr>
            <w:tcW w:w="8640" w:type="dxa"/>
            <w:gridSpan w:val="4"/>
            <w:shd w:val="clear" w:color="auto" w:fill="auto"/>
          </w:tcPr>
          <w:p w14:paraId="207BEE99" w14:textId="2F911C39" w:rsidR="000217C0" w:rsidRDefault="000217C0" w:rsidP="004773B2">
            <w:pPr>
              <w:pStyle w:val="ListNumber"/>
              <w:keepLines/>
              <w:numPr>
                <w:ilvl w:val="0"/>
                <w:numId w:val="38"/>
              </w:numPr>
            </w:pPr>
            <w:r>
              <w:t>Has the proposed project been coordinated with the federal, state, and/or local officials having jurisdiction over the Section 4(f) property</w:t>
            </w:r>
            <w:r w:rsidR="00F66BA0">
              <w:t>?</w:t>
            </w:r>
          </w:p>
        </w:tc>
        <w:tc>
          <w:tcPr>
            <w:tcW w:w="720" w:type="dxa"/>
            <w:shd w:val="clear" w:color="auto" w:fill="auto"/>
          </w:tcPr>
          <w:p w14:paraId="4D7D28BE" w14:textId="77777777" w:rsidR="000217C0" w:rsidRPr="004773B2" w:rsidRDefault="000217C0" w:rsidP="001F5452">
            <w:pPr>
              <w:pStyle w:val="BodyText"/>
              <w:rPr>
                <w:b/>
                <w:bCs/>
                <w:sz w:val="22"/>
                <w:szCs w:val="20"/>
                <w:u w:val="single"/>
              </w:rPr>
            </w:pPr>
          </w:p>
        </w:tc>
        <w:tc>
          <w:tcPr>
            <w:tcW w:w="720" w:type="dxa"/>
            <w:shd w:val="clear" w:color="auto" w:fill="auto"/>
          </w:tcPr>
          <w:p w14:paraId="5590CD99" w14:textId="77777777" w:rsidR="000217C0" w:rsidRPr="004773B2" w:rsidRDefault="00421E94" w:rsidP="001F5452">
            <w:pPr>
              <w:pStyle w:val="BodyText"/>
              <w:rPr>
                <w:b/>
                <w:bCs/>
                <w:sz w:val="22"/>
                <w:szCs w:val="20"/>
                <w:u w:val="single"/>
              </w:rPr>
            </w:pPr>
            <w:r w:rsidRPr="004773B2">
              <w:rPr>
                <w:sz w:val="22"/>
                <w:szCs w:val="20"/>
              </w:rPr>
              <w:fldChar w:fldCharType="begin">
                <w:ffData>
                  <w:name w:val="Check8"/>
                  <w:enabled/>
                  <w:calcOnExit w:val="0"/>
                  <w:checkBox>
                    <w:sizeAuto/>
                    <w:default w:val="0"/>
                  </w:checkBox>
                </w:ffData>
              </w:fldChar>
            </w:r>
            <w:r w:rsidR="000217C0" w:rsidRPr="004773B2">
              <w:rPr>
                <w:sz w:val="22"/>
                <w:szCs w:val="20"/>
              </w:rPr>
              <w:instrText xml:space="preserve"> FORMCHECKBOX </w:instrText>
            </w:r>
            <w:r w:rsidR="00000000">
              <w:rPr>
                <w:sz w:val="22"/>
                <w:szCs w:val="20"/>
              </w:rPr>
            </w:r>
            <w:r w:rsidR="00000000">
              <w:rPr>
                <w:sz w:val="22"/>
                <w:szCs w:val="20"/>
              </w:rPr>
              <w:fldChar w:fldCharType="separate"/>
            </w:r>
            <w:r w:rsidRPr="004773B2">
              <w:rPr>
                <w:sz w:val="22"/>
                <w:szCs w:val="20"/>
              </w:rPr>
              <w:fldChar w:fldCharType="end"/>
            </w:r>
          </w:p>
        </w:tc>
        <w:tc>
          <w:tcPr>
            <w:tcW w:w="720" w:type="dxa"/>
            <w:gridSpan w:val="2"/>
            <w:shd w:val="clear" w:color="auto" w:fill="auto"/>
          </w:tcPr>
          <w:p w14:paraId="2F2C58D9" w14:textId="77777777" w:rsidR="000217C0" w:rsidRPr="004773B2" w:rsidRDefault="000217C0" w:rsidP="001F5452">
            <w:pPr>
              <w:pStyle w:val="BodyText"/>
              <w:rPr>
                <w:b/>
                <w:bCs/>
                <w:sz w:val="22"/>
                <w:szCs w:val="20"/>
                <w:u w:val="single"/>
              </w:rPr>
            </w:pPr>
            <w:r w:rsidRPr="004773B2">
              <w:rPr>
                <w:sz w:val="22"/>
                <w:szCs w:val="20"/>
              </w:rPr>
              <w:t>[</w:t>
            </w:r>
            <w:r w:rsidR="00421E94" w:rsidRPr="004773B2">
              <w:rPr>
                <w:sz w:val="22"/>
                <w:szCs w:val="20"/>
              </w:rPr>
              <w:fldChar w:fldCharType="begin">
                <w:ffData>
                  <w:name w:val="Check8"/>
                  <w:enabled/>
                  <w:calcOnExit w:val="0"/>
                  <w:checkBox>
                    <w:sizeAuto/>
                    <w:default w:val="0"/>
                  </w:checkBox>
                </w:ffData>
              </w:fldChar>
            </w:r>
            <w:r w:rsidRPr="004773B2">
              <w:rPr>
                <w:sz w:val="22"/>
                <w:szCs w:val="20"/>
              </w:rPr>
              <w:instrText xml:space="preserve"> FORMCHECKBOX </w:instrText>
            </w:r>
            <w:r w:rsidR="00000000">
              <w:rPr>
                <w:sz w:val="22"/>
                <w:szCs w:val="20"/>
              </w:rPr>
            </w:r>
            <w:r w:rsidR="00000000">
              <w:rPr>
                <w:sz w:val="22"/>
                <w:szCs w:val="20"/>
              </w:rPr>
              <w:fldChar w:fldCharType="separate"/>
            </w:r>
            <w:r w:rsidR="00421E94" w:rsidRPr="004773B2">
              <w:rPr>
                <w:sz w:val="22"/>
                <w:szCs w:val="20"/>
              </w:rPr>
              <w:fldChar w:fldCharType="end"/>
            </w:r>
            <w:r w:rsidRPr="004773B2">
              <w:rPr>
                <w:sz w:val="22"/>
                <w:szCs w:val="20"/>
              </w:rPr>
              <w:t>]</w:t>
            </w:r>
          </w:p>
        </w:tc>
      </w:tr>
      <w:tr w:rsidR="004773B2" w14:paraId="0005C526" w14:textId="77777777" w:rsidTr="004773B2">
        <w:trPr>
          <w:trHeight w:val="297"/>
        </w:trPr>
        <w:tc>
          <w:tcPr>
            <w:tcW w:w="8640" w:type="dxa"/>
            <w:gridSpan w:val="4"/>
            <w:shd w:val="clear" w:color="auto" w:fill="auto"/>
          </w:tcPr>
          <w:p w14:paraId="2561B607" w14:textId="77777777" w:rsidR="000217C0" w:rsidRPr="00A02FF2" w:rsidRDefault="000217C0" w:rsidP="004773B2">
            <w:pPr>
              <w:pStyle w:val="ListNumber"/>
              <w:keepLines/>
              <w:numPr>
                <w:ilvl w:val="0"/>
                <w:numId w:val="38"/>
              </w:numPr>
            </w:pPr>
            <w:r w:rsidRPr="00A02FF2">
              <w:t>Summarize coordination</w:t>
            </w:r>
            <w:r w:rsidR="00C675B1">
              <w:t>.</w:t>
            </w:r>
            <w:r w:rsidRPr="00A02FF2">
              <w:t xml:space="preserve"> </w:t>
            </w:r>
          </w:p>
        </w:tc>
        <w:tc>
          <w:tcPr>
            <w:tcW w:w="720" w:type="dxa"/>
            <w:shd w:val="clear" w:color="auto" w:fill="auto"/>
          </w:tcPr>
          <w:p w14:paraId="3090FFD0" w14:textId="77777777" w:rsidR="000217C0" w:rsidRPr="004773B2" w:rsidRDefault="000217C0" w:rsidP="001F5452">
            <w:pPr>
              <w:pStyle w:val="BodyText"/>
              <w:rPr>
                <w:sz w:val="22"/>
                <w:szCs w:val="20"/>
              </w:rPr>
            </w:pPr>
          </w:p>
        </w:tc>
        <w:tc>
          <w:tcPr>
            <w:tcW w:w="720" w:type="dxa"/>
            <w:shd w:val="clear" w:color="auto" w:fill="auto"/>
          </w:tcPr>
          <w:p w14:paraId="45B29D2A" w14:textId="77777777" w:rsidR="000217C0" w:rsidRPr="004773B2" w:rsidRDefault="000217C0" w:rsidP="001F5452">
            <w:pPr>
              <w:pStyle w:val="BodyText"/>
              <w:rPr>
                <w:sz w:val="22"/>
                <w:szCs w:val="20"/>
              </w:rPr>
            </w:pPr>
          </w:p>
        </w:tc>
        <w:tc>
          <w:tcPr>
            <w:tcW w:w="720" w:type="dxa"/>
            <w:gridSpan w:val="2"/>
            <w:shd w:val="clear" w:color="auto" w:fill="auto"/>
          </w:tcPr>
          <w:p w14:paraId="70441C7C" w14:textId="77777777" w:rsidR="000217C0" w:rsidRPr="004773B2" w:rsidRDefault="000217C0" w:rsidP="001F5452">
            <w:pPr>
              <w:pStyle w:val="BodyText"/>
              <w:rPr>
                <w:sz w:val="22"/>
                <w:szCs w:val="20"/>
              </w:rPr>
            </w:pPr>
          </w:p>
        </w:tc>
      </w:tr>
      <w:tr w:rsidR="00601A20" w14:paraId="6F15EA4F" w14:textId="77777777" w:rsidTr="004773B2">
        <w:tc>
          <w:tcPr>
            <w:tcW w:w="10800" w:type="dxa"/>
            <w:gridSpan w:val="8"/>
            <w:shd w:val="clear" w:color="auto" w:fill="auto"/>
          </w:tcPr>
          <w:p w14:paraId="7868FF45" w14:textId="77777777" w:rsidR="00601A20" w:rsidRPr="004773B2" w:rsidRDefault="00601A20" w:rsidP="004773B2">
            <w:pPr>
              <w:pStyle w:val="BodyText"/>
              <w:spacing w:after="120"/>
              <w:ind w:left="342" w:right="58"/>
              <w:rPr>
                <w:sz w:val="22"/>
                <w:szCs w:val="20"/>
              </w:rPr>
            </w:pPr>
            <w:r w:rsidRPr="004773B2">
              <w:rPr>
                <w:sz w:val="22"/>
              </w:rPr>
              <w:fldChar w:fldCharType="begin">
                <w:ffData>
                  <w:name w:val="Text86"/>
                  <w:enabled/>
                  <w:calcOnExit w:val="0"/>
                  <w:textInput/>
                </w:ffData>
              </w:fldChar>
            </w:r>
            <w:r w:rsidRPr="004773B2">
              <w:rPr>
                <w:sz w:val="22"/>
              </w:rPr>
              <w:instrText xml:space="preserve"> FORMTEXT </w:instrText>
            </w:r>
            <w:r w:rsidRPr="004773B2">
              <w:rPr>
                <w:sz w:val="22"/>
              </w:rPr>
            </w:r>
            <w:r w:rsidRPr="004773B2">
              <w:rPr>
                <w:sz w:val="22"/>
              </w:rPr>
              <w:fldChar w:fldCharType="separate"/>
            </w:r>
            <w:r w:rsidRPr="004773B2">
              <w:rPr>
                <w:noProof/>
                <w:sz w:val="22"/>
              </w:rPr>
              <w:t> </w:t>
            </w:r>
            <w:r w:rsidRPr="004773B2">
              <w:rPr>
                <w:noProof/>
                <w:sz w:val="22"/>
              </w:rPr>
              <w:t> </w:t>
            </w:r>
            <w:r w:rsidRPr="004773B2">
              <w:rPr>
                <w:noProof/>
                <w:sz w:val="22"/>
              </w:rPr>
              <w:t> </w:t>
            </w:r>
            <w:r w:rsidRPr="004773B2">
              <w:rPr>
                <w:noProof/>
                <w:sz w:val="22"/>
              </w:rPr>
              <w:t> </w:t>
            </w:r>
            <w:r w:rsidRPr="004773B2">
              <w:rPr>
                <w:noProof/>
                <w:sz w:val="22"/>
              </w:rPr>
              <w:t> </w:t>
            </w:r>
            <w:r w:rsidRPr="004773B2">
              <w:rPr>
                <w:sz w:val="22"/>
              </w:rPr>
              <w:fldChar w:fldCharType="end"/>
            </w:r>
          </w:p>
        </w:tc>
      </w:tr>
      <w:tr w:rsidR="004773B2" w14:paraId="1AD31C0E" w14:textId="77777777" w:rsidTr="004773B2">
        <w:tc>
          <w:tcPr>
            <w:tcW w:w="8640" w:type="dxa"/>
            <w:gridSpan w:val="4"/>
            <w:vMerge w:val="restart"/>
            <w:shd w:val="clear" w:color="auto" w:fill="auto"/>
          </w:tcPr>
          <w:p w14:paraId="36CAC439" w14:textId="6CF47904" w:rsidR="00601A20" w:rsidRPr="001349AA" w:rsidRDefault="00601A20" w:rsidP="004773B2">
            <w:pPr>
              <w:pStyle w:val="ListNumber"/>
              <w:keepLines/>
              <w:numPr>
                <w:ilvl w:val="0"/>
                <w:numId w:val="1"/>
              </w:numPr>
            </w:pPr>
            <w:r>
              <w:lastRenderedPageBreak/>
              <w:t xml:space="preserve">In the case of non-federal Section 4(f) property, the official with jurisdiction has been asked to identify any federal </w:t>
            </w:r>
            <w:r w:rsidRPr="001349AA">
              <w:t>encumbrances</w:t>
            </w:r>
            <w:r w:rsidR="005D3EAA" w:rsidRPr="001349AA">
              <w:t xml:space="preserve"> </w:t>
            </w:r>
            <w:r w:rsidR="005D3EAA" w:rsidRPr="001349AA">
              <w:rPr>
                <w:szCs w:val="22"/>
              </w:rPr>
              <w:t xml:space="preserve">[e.g. </w:t>
            </w:r>
            <w:r w:rsidR="005D3EAA" w:rsidRPr="001349AA">
              <w:rPr>
                <w:szCs w:val="24"/>
              </w:rPr>
              <w:t xml:space="preserve">lands from a site purchased or improved with funds under the </w:t>
            </w:r>
            <w:r w:rsidR="005D3EAA" w:rsidRPr="001349AA">
              <w:rPr>
                <w:i/>
                <w:szCs w:val="24"/>
              </w:rPr>
              <w:t>Land and Water Conservation Fund Act (LWCF)</w:t>
            </w:r>
            <w:r w:rsidR="005D3EAA" w:rsidRPr="001349AA">
              <w:rPr>
                <w:szCs w:val="24"/>
              </w:rPr>
              <w:t xml:space="preserve">, the </w:t>
            </w:r>
            <w:r w:rsidR="005D3EAA" w:rsidRPr="001349AA">
              <w:rPr>
                <w:i/>
                <w:szCs w:val="24"/>
              </w:rPr>
              <w:t>Federal Aid in Fish Restoration Act</w:t>
            </w:r>
            <w:r w:rsidR="005D3EAA" w:rsidRPr="001349AA">
              <w:rPr>
                <w:szCs w:val="24"/>
              </w:rPr>
              <w:t xml:space="preserve"> (Dingell-Johnson Act), the </w:t>
            </w:r>
            <w:r w:rsidR="005D3EAA" w:rsidRPr="001349AA">
              <w:rPr>
                <w:i/>
                <w:szCs w:val="24"/>
              </w:rPr>
              <w:t>Federal Aid in Wildlife Act</w:t>
            </w:r>
            <w:r w:rsidR="005D3EAA" w:rsidRPr="001349AA">
              <w:rPr>
                <w:szCs w:val="24"/>
              </w:rPr>
              <w:t xml:space="preserve"> (Pittman-Robertson Act) or similar laws or lands are otherwise encumbered with a Federal interest]</w:t>
            </w:r>
            <w:r w:rsidRPr="001349AA">
              <w:t>.</w:t>
            </w:r>
          </w:p>
          <w:p w14:paraId="1BD68B5C" w14:textId="7552CC65" w:rsidR="00601A20" w:rsidRDefault="00601A20" w:rsidP="004773B2">
            <w:pPr>
              <w:pStyle w:val="ListNumber"/>
              <w:keepLines/>
              <w:ind w:hanging="18"/>
            </w:pPr>
            <w:r w:rsidRPr="001349AA">
              <w:t>If applicable, discuss any encumbrances and include a copy of the correspondence (e.g. letter, e-mail, phone log) from the official with jurisdiction</w:t>
            </w:r>
            <w:r w:rsidR="005D3EAA" w:rsidRPr="001349AA">
              <w:t xml:space="preserve"> </w:t>
            </w:r>
            <w:r w:rsidR="005D3EAA" w:rsidRPr="001349AA">
              <w:rPr>
                <w:szCs w:val="22"/>
              </w:rPr>
              <w:t>of the Section 4(f) property and any appropriate officials regarding federal encumbrances (e.g. Alaska Department of Natural Resources Grants Administrator for the LWCF)</w:t>
            </w:r>
            <w:r w:rsidRPr="001349AA">
              <w:t>.</w:t>
            </w:r>
          </w:p>
        </w:tc>
        <w:tc>
          <w:tcPr>
            <w:tcW w:w="720" w:type="dxa"/>
            <w:shd w:val="clear" w:color="auto" w:fill="auto"/>
          </w:tcPr>
          <w:p w14:paraId="10AD1B4C" w14:textId="77777777" w:rsidR="00601A20" w:rsidRPr="004773B2" w:rsidRDefault="00466320" w:rsidP="004773B2">
            <w:pPr>
              <w:pStyle w:val="BodyText"/>
              <w:keepLines/>
              <w:rPr>
                <w:b/>
                <w:bCs/>
                <w:sz w:val="22"/>
                <w:szCs w:val="20"/>
                <w:u w:val="single"/>
              </w:rPr>
            </w:pPr>
            <w:r w:rsidRPr="004773B2">
              <w:rPr>
                <w:sz w:val="22"/>
                <w:szCs w:val="20"/>
              </w:rPr>
              <w:fldChar w:fldCharType="begin">
                <w:ffData>
                  <w:name w:val="Check8"/>
                  <w:enabled/>
                  <w:calcOnExit w:val="0"/>
                  <w:checkBox>
                    <w:sizeAuto/>
                    <w:default w:val="0"/>
                  </w:checkBox>
                </w:ffData>
              </w:fldChar>
            </w:r>
            <w:r w:rsidRPr="004773B2">
              <w:rPr>
                <w:sz w:val="22"/>
                <w:szCs w:val="20"/>
              </w:rPr>
              <w:instrText xml:space="preserve"> FORMCHECKBOX </w:instrText>
            </w:r>
            <w:r w:rsidR="00000000">
              <w:rPr>
                <w:sz w:val="22"/>
                <w:szCs w:val="20"/>
              </w:rPr>
            </w:r>
            <w:r w:rsidR="00000000">
              <w:rPr>
                <w:sz w:val="22"/>
                <w:szCs w:val="20"/>
              </w:rPr>
              <w:fldChar w:fldCharType="separate"/>
            </w:r>
            <w:r w:rsidRPr="004773B2">
              <w:rPr>
                <w:sz w:val="22"/>
                <w:szCs w:val="20"/>
              </w:rPr>
              <w:fldChar w:fldCharType="end"/>
            </w:r>
          </w:p>
        </w:tc>
        <w:tc>
          <w:tcPr>
            <w:tcW w:w="720" w:type="dxa"/>
            <w:shd w:val="clear" w:color="auto" w:fill="auto"/>
          </w:tcPr>
          <w:p w14:paraId="5BFCE20A" w14:textId="77777777" w:rsidR="00601A20" w:rsidRPr="004773B2" w:rsidRDefault="00601A20" w:rsidP="004773B2">
            <w:pPr>
              <w:pStyle w:val="BodyText"/>
              <w:keepLines/>
              <w:rPr>
                <w:b/>
                <w:bCs/>
                <w:sz w:val="22"/>
                <w:szCs w:val="20"/>
                <w:u w:val="single"/>
              </w:rPr>
            </w:pPr>
            <w:r w:rsidRPr="004773B2">
              <w:rPr>
                <w:sz w:val="22"/>
                <w:szCs w:val="20"/>
              </w:rPr>
              <w:fldChar w:fldCharType="begin">
                <w:ffData>
                  <w:name w:val="Check8"/>
                  <w:enabled/>
                  <w:calcOnExit w:val="0"/>
                  <w:checkBox>
                    <w:sizeAuto/>
                    <w:default w:val="0"/>
                  </w:checkBox>
                </w:ffData>
              </w:fldChar>
            </w:r>
            <w:r w:rsidRPr="004773B2">
              <w:rPr>
                <w:sz w:val="22"/>
                <w:szCs w:val="20"/>
              </w:rPr>
              <w:instrText xml:space="preserve"> FORMCHECKBOX </w:instrText>
            </w:r>
            <w:r w:rsidR="00000000">
              <w:rPr>
                <w:sz w:val="22"/>
                <w:szCs w:val="20"/>
              </w:rPr>
            </w:r>
            <w:r w:rsidR="00000000">
              <w:rPr>
                <w:sz w:val="22"/>
                <w:szCs w:val="20"/>
              </w:rPr>
              <w:fldChar w:fldCharType="separate"/>
            </w:r>
            <w:r w:rsidRPr="004773B2">
              <w:rPr>
                <w:sz w:val="22"/>
                <w:szCs w:val="20"/>
              </w:rPr>
              <w:fldChar w:fldCharType="end"/>
            </w:r>
          </w:p>
        </w:tc>
        <w:tc>
          <w:tcPr>
            <w:tcW w:w="720" w:type="dxa"/>
            <w:gridSpan w:val="2"/>
            <w:shd w:val="clear" w:color="auto" w:fill="auto"/>
          </w:tcPr>
          <w:p w14:paraId="0F7872A7" w14:textId="77777777" w:rsidR="00601A20" w:rsidRPr="004773B2" w:rsidRDefault="00466320" w:rsidP="004773B2">
            <w:pPr>
              <w:pStyle w:val="BodyText"/>
              <w:keepLines/>
              <w:rPr>
                <w:b/>
                <w:bCs/>
                <w:sz w:val="22"/>
                <w:szCs w:val="20"/>
                <w:u w:val="single"/>
              </w:rPr>
            </w:pPr>
            <w:r>
              <w:rPr>
                <w:sz w:val="22"/>
                <w:szCs w:val="20"/>
              </w:rPr>
              <w:t>[</w:t>
            </w:r>
            <w:r w:rsidR="00601A20" w:rsidRPr="004773B2">
              <w:rPr>
                <w:sz w:val="22"/>
                <w:szCs w:val="20"/>
              </w:rPr>
              <w:fldChar w:fldCharType="begin">
                <w:ffData>
                  <w:name w:val="Check8"/>
                  <w:enabled/>
                  <w:calcOnExit w:val="0"/>
                  <w:checkBox>
                    <w:sizeAuto/>
                    <w:default w:val="0"/>
                  </w:checkBox>
                </w:ffData>
              </w:fldChar>
            </w:r>
            <w:r w:rsidR="00601A20" w:rsidRPr="004773B2">
              <w:rPr>
                <w:sz w:val="22"/>
                <w:szCs w:val="20"/>
              </w:rPr>
              <w:instrText xml:space="preserve"> FORMCHECKBOX </w:instrText>
            </w:r>
            <w:r w:rsidR="00000000">
              <w:rPr>
                <w:sz w:val="22"/>
                <w:szCs w:val="20"/>
              </w:rPr>
            </w:r>
            <w:r w:rsidR="00000000">
              <w:rPr>
                <w:sz w:val="22"/>
                <w:szCs w:val="20"/>
              </w:rPr>
              <w:fldChar w:fldCharType="separate"/>
            </w:r>
            <w:r w:rsidR="00601A20" w:rsidRPr="004773B2">
              <w:rPr>
                <w:sz w:val="22"/>
                <w:szCs w:val="20"/>
              </w:rPr>
              <w:fldChar w:fldCharType="end"/>
            </w:r>
            <w:r>
              <w:rPr>
                <w:sz w:val="22"/>
                <w:szCs w:val="20"/>
              </w:rPr>
              <w:t>]</w:t>
            </w:r>
          </w:p>
        </w:tc>
      </w:tr>
      <w:tr w:rsidR="004773B2" w14:paraId="2C615D70" w14:textId="77777777" w:rsidTr="004773B2">
        <w:tc>
          <w:tcPr>
            <w:tcW w:w="8640" w:type="dxa"/>
            <w:gridSpan w:val="4"/>
            <w:vMerge/>
            <w:shd w:val="clear" w:color="auto" w:fill="auto"/>
          </w:tcPr>
          <w:p w14:paraId="2FE7FF15" w14:textId="77777777" w:rsidR="00601A20" w:rsidRPr="00A02FF2" w:rsidRDefault="00601A20" w:rsidP="004773B2">
            <w:pPr>
              <w:pStyle w:val="ListNumber"/>
              <w:keepLines/>
              <w:tabs>
                <w:tab w:val="clear" w:pos="720"/>
              </w:tabs>
              <w:ind w:firstLine="0"/>
            </w:pPr>
          </w:p>
        </w:tc>
        <w:tc>
          <w:tcPr>
            <w:tcW w:w="720" w:type="dxa"/>
            <w:shd w:val="clear" w:color="auto" w:fill="auto"/>
          </w:tcPr>
          <w:p w14:paraId="723192BB" w14:textId="77777777" w:rsidR="00601A20" w:rsidRPr="004773B2" w:rsidRDefault="00601A20" w:rsidP="001F5452">
            <w:pPr>
              <w:pStyle w:val="BodyText"/>
              <w:rPr>
                <w:sz w:val="22"/>
                <w:szCs w:val="20"/>
              </w:rPr>
            </w:pPr>
          </w:p>
        </w:tc>
        <w:tc>
          <w:tcPr>
            <w:tcW w:w="720" w:type="dxa"/>
            <w:shd w:val="clear" w:color="auto" w:fill="auto"/>
          </w:tcPr>
          <w:p w14:paraId="72D7026C" w14:textId="77777777" w:rsidR="00601A20" w:rsidRPr="004773B2" w:rsidRDefault="00601A20" w:rsidP="001F5452">
            <w:pPr>
              <w:pStyle w:val="BodyText"/>
              <w:rPr>
                <w:sz w:val="22"/>
                <w:szCs w:val="20"/>
              </w:rPr>
            </w:pPr>
          </w:p>
        </w:tc>
        <w:tc>
          <w:tcPr>
            <w:tcW w:w="720" w:type="dxa"/>
            <w:gridSpan w:val="2"/>
            <w:shd w:val="clear" w:color="auto" w:fill="auto"/>
          </w:tcPr>
          <w:p w14:paraId="3D84D80E" w14:textId="77777777" w:rsidR="00601A20" w:rsidRPr="004773B2" w:rsidRDefault="00601A20" w:rsidP="001F5452">
            <w:pPr>
              <w:pStyle w:val="BodyText"/>
              <w:rPr>
                <w:sz w:val="22"/>
                <w:szCs w:val="20"/>
              </w:rPr>
            </w:pPr>
          </w:p>
        </w:tc>
      </w:tr>
      <w:tr w:rsidR="00601A20" w14:paraId="789305A2" w14:textId="77777777" w:rsidTr="00DE6BAE">
        <w:tc>
          <w:tcPr>
            <w:tcW w:w="10800" w:type="dxa"/>
            <w:gridSpan w:val="8"/>
            <w:shd w:val="clear" w:color="auto" w:fill="auto"/>
          </w:tcPr>
          <w:p w14:paraId="2E4A6F0D" w14:textId="77777777" w:rsidR="00601A20" w:rsidRPr="004773B2" w:rsidRDefault="00601A20" w:rsidP="004773B2">
            <w:pPr>
              <w:pStyle w:val="BodyText"/>
              <w:spacing w:after="120"/>
              <w:ind w:left="342" w:right="58"/>
              <w:rPr>
                <w:sz w:val="22"/>
                <w:szCs w:val="20"/>
              </w:rPr>
            </w:pPr>
            <w:r w:rsidRPr="004773B2">
              <w:rPr>
                <w:sz w:val="22"/>
              </w:rPr>
              <w:fldChar w:fldCharType="begin">
                <w:ffData>
                  <w:name w:val="Text87"/>
                  <w:enabled/>
                  <w:calcOnExit w:val="0"/>
                  <w:textInput/>
                </w:ffData>
              </w:fldChar>
            </w:r>
            <w:r w:rsidRPr="004773B2">
              <w:rPr>
                <w:sz w:val="22"/>
              </w:rPr>
              <w:instrText xml:space="preserve"> FORMTEXT </w:instrText>
            </w:r>
            <w:r w:rsidRPr="004773B2">
              <w:rPr>
                <w:sz w:val="22"/>
              </w:rPr>
            </w:r>
            <w:r w:rsidRPr="004773B2">
              <w:rPr>
                <w:sz w:val="22"/>
              </w:rPr>
              <w:fldChar w:fldCharType="separate"/>
            </w:r>
            <w:r w:rsidRPr="004773B2">
              <w:rPr>
                <w:noProof/>
                <w:sz w:val="22"/>
              </w:rPr>
              <w:t> </w:t>
            </w:r>
            <w:r w:rsidRPr="004773B2">
              <w:rPr>
                <w:noProof/>
                <w:sz w:val="22"/>
              </w:rPr>
              <w:t> </w:t>
            </w:r>
            <w:r w:rsidRPr="004773B2">
              <w:rPr>
                <w:noProof/>
                <w:sz w:val="22"/>
              </w:rPr>
              <w:t> </w:t>
            </w:r>
            <w:r w:rsidRPr="004773B2">
              <w:rPr>
                <w:noProof/>
                <w:sz w:val="22"/>
              </w:rPr>
              <w:t> </w:t>
            </w:r>
            <w:r w:rsidRPr="004773B2">
              <w:rPr>
                <w:noProof/>
                <w:sz w:val="22"/>
              </w:rPr>
              <w:t> </w:t>
            </w:r>
            <w:r w:rsidRPr="004773B2">
              <w:rPr>
                <w:sz w:val="22"/>
              </w:rPr>
              <w:fldChar w:fldCharType="end"/>
            </w:r>
          </w:p>
        </w:tc>
      </w:tr>
      <w:tr w:rsidR="004773B2" w14:paraId="326D3F82" w14:textId="77777777" w:rsidTr="00DE6BAE">
        <w:tc>
          <w:tcPr>
            <w:tcW w:w="8640" w:type="dxa"/>
            <w:gridSpan w:val="4"/>
            <w:shd w:val="clear" w:color="auto" w:fill="auto"/>
          </w:tcPr>
          <w:p w14:paraId="3B4C15BB" w14:textId="77777777" w:rsidR="00CF4352" w:rsidRPr="004773B2" w:rsidRDefault="00CF4352" w:rsidP="004773B2">
            <w:pPr>
              <w:pStyle w:val="ListNumber"/>
              <w:keepLines/>
              <w:numPr>
                <w:ilvl w:val="0"/>
                <w:numId w:val="26"/>
              </w:numPr>
              <w:rPr>
                <w:szCs w:val="24"/>
              </w:rPr>
            </w:pPr>
            <w:r w:rsidRPr="004773B2">
              <w:rPr>
                <w:szCs w:val="24"/>
              </w:rPr>
              <w:t>As the official with jurisdiction over the Section 4(f) property I have reviewed and concur with the assessment of impacts; the proposed measures to minimize harm; and the mitigation necessary to preserve, rehabilitate and enhance those features and values of the Section 4(f) property; and that such measures will result in a net benefit to the Section 4(f) property.</w:t>
            </w:r>
          </w:p>
        </w:tc>
        <w:tc>
          <w:tcPr>
            <w:tcW w:w="720" w:type="dxa"/>
            <w:shd w:val="clear" w:color="auto" w:fill="auto"/>
          </w:tcPr>
          <w:p w14:paraId="70EA86C4" w14:textId="42A78521" w:rsidR="00CF4352" w:rsidRPr="004773B2" w:rsidRDefault="00CF4352" w:rsidP="000E33F4">
            <w:pPr>
              <w:pStyle w:val="BodyText"/>
              <w:rPr>
                <w:sz w:val="22"/>
                <w:szCs w:val="20"/>
              </w:rPr>
            </w:pPr>
          </w:p>
        </w:tc>
        <w:tc>
          <w:tcPr>
            <w:tcW w:w="720" w:type="dxa"/>
            <w:shd w:val="clear" w:color="auto" w:fill="auto"/>
          </w:tcPr>
          <w:p w14:paraId="7040F341" w14:textId="50615B00" w:rsidR="00CF4352" w:rsidRPr="004773B2" w:rsidRDefault="00CF4352" w:rsidP="000E33F4">
            <w:pPr>
              <w:pStyle w:val="BodyText"/>
              <w:rPr>
                <w:sz w:val="22"/>
                <w:szCs w:val="20"/>
              </w:rPr>
            </w:pPr>
            <w:r w:rsidRPr="004773B2">
              <w:rPr>
                <w:sz w:val="22"/>
                <w:szCs w:val="20"/>
              </w:rPr>
              <w:fldChar w:fldCharType="begin">
                <w:ffData>
                  <w:name w:val="Check8"/>
                  <w:enabled/>
                  <w:calcOnExit w:val="0"/>
                  <w:checkBox>
                    <w:sizeAuto/>
                    <w:default w:val="0"/>
                  </w:checkBox>
                </w:ffData>
              </w:fldChar>
            </w:r>
            <w:r w:rsidRPr="004773B2">
              <w:rPr>
                <w:sz w:val="22"/>
                <w:szCs w:val="20"/>
              </w:rPr>
              <w:instrText xml:space="preserve"> FORMCHECKBOX </w:instrText>
            </w:r>
            <w:r w:rsidR="00000000">
              <w:rPr>
                <w:sz w:val="22"/>
                <w:szCs w:val="20"/>
              </w:rPr>
            </w:r>
            <w:r w:rsidR="00000000">
              <w:rPr>
                <w:sz w:val="22"/>
                <w:szCs w:val="20"/>
              </w:rPr>
              <w:fldChar w:fldCharType="separate"/>
            </w:r>
            <w:r w:rsidRPr="004773B2">
              <w:rPr>
                <w:sz w:val="22"/>
                <w:szCs w:val="20"/>
              </w:rPr>
              <w:fldChar w:fldCharType="end"/>
            </w:r>
          </w:p>
        </w:tc>
        <w:tc>
          <w:tcPr>
            <w:tcW w:w="720" w:type="dxa"/>
            <w:gridSpan w:val="2"/>
            <w:shd w:val="clear" w:color="auto" w:fill="auto"/>
          </w:tcPr>
          <w:p w14:paraId="06C0EDBE" w14:textId="77777777" w:rsidR="00CF4352" w:rsidRPr="004773B2" w:rsidRDefault="00DE6BAE" w:rsidP="000E33F4">
            <w:pPr>
              <w:pStyle w:val="BodyText"/>
              <w:rPr>
                <w:sz w:val="22"/>
                <w:szCs w:val="20"/>
              </w:rPr>
            </w:pPr>
            <w:r w:rsidRPr="004773B2">
              <w:rPr>
                <w:sz w:val="22"/>
                <w:szCs w:val="20"/>
              </w:rPr>
              <w:t>[</w:t>
            </w:r>
            <w:r w:rsidRPr="004773B2">
              <w:rPr>
                <w:sz w:val="22"/>
                <w:szCs w:val="20"/>
              </w:rPr>
              <w:fldChar w:fldCharType="begin">
                <w:ffData>
                  <w:name w:val="Check8"/>
                  <w:enabled/>
                  <w:calcOnExit w:val="0"/>
                  <w:checkBox>
                    <w:sizeAuto/>
                    <w:default w:val="0"/>
                  </w:checkBox>
                </w:ffData>
              </w:fldChar>
            </w:r>
            <w:r w:rsidRPr="004773B2">
              <w:rPr>
                <w:sz w:val="22"/>
                <w:szCs w:val="20"/>
              </w:rPr>
              <w:instrText xml:space="preserve"> FORMCHECKBOX </w:instrText>
            </w:r>
            <w:r w:rsidR="00000000">
              <w:rPr>
                <w:sz w:val="22"/>
                <w:szCs w:val="20"/>
              </w:rPr>
            </w:r>
            <w:r w:rsidR="00000000">
              <w:rPr>
                <w:sz w:val="22"/>
                <w:szCs w:val="20"/>
              </w:rPr>
              <w:fldChar w:fldCharType="separate"/>
            </w:r>
            <w:r w:rsidRPr="004773B2">
              <w:rPr>
                <w:sz w:val="22"/>
                <w:szCs w:val="20"/>
              </w:rPr>
              <w:fldChar w:fldCharType="end"/>
            </w:r>
            <w:r w:rsidRPr="004773B2">
              <w:rPr>
                <w:sz w:val="22"/>
                <w:szCs w:val="20"/>
              </w:rPr>
              <w:t>]</w:t>
            </w:r>
          </w:p>
        </w:tc>
      </w:tr>
      <w:tr w:rsidR="004773B2" w14:paraId="689A6410" w14:textId="77777777" w:rsidTr="00F657CF">
        <w:trPr>
          <w:trHeight w:val="593"/>
        </w:trPr>
        <w:tc>
          <w:tcPr>
            <w:tcW w:w="450" w:type="dxa"/>
            <w:shd w:val="clear" w:color="auto" w:fill="auto"/>
          </w:tcPr>
          <w:p w14:paraId="242A1B85" w14:textId="77777777" w:rsidR="00682571" w:rsidRPr="00A02FF2" w:rsidRDefault="00682571" w:rsidP="004773B2">
            <w:pPr>
              <w:pStyle w:val="ListNumber"/>
              <w:keepLines/>
              <w:tabs>
                <w:tab w:val="clear" w:pos="720"/>
              </w:tabs>
              <w:ind w:firstLine="0"/>
            </w:pPr>
          </w:p>
        </w:tc>
        <w:tc>
          <w:tcPr>
            <w:tcW w:w="7920" w:type="dxa"/>
            <w:gridSpan w:val="2"/>
            <w:tcBorders>
              <w:bottom w:val="single" w:sz="4" w:space="0" w:color="auto"/>
            </w:tcBorders>
            <w:shd w:val="clear" w:color="auto" w:fill="auto"/>
            <w:vAlign w:val="bottom"/>
          </w:tcPr>
          <w:p w14:paraId="7E6E871E" w14:textId="77777777" w:rsidR="00682571" w:rsidRPr="00A02FF2" w:rsidRDefault="00931932" w:rsidP="00F657CF">
            <w:pPr>
              <w:pStyle w:val="ListNumber"/>
              <w:keepLines/>
              <w:tabs>
                <w:tab w:val="clear" w:pos="720"/>
              </w:tabs>
              <w:spacing w:after="120"/>
              <w:ind w:left="-108" w:firstLine="0"/>
            </w:pPr>
            <w:r w:rsidRPr="00A02FF2">
              <w:fldChar w:fldCharType="begin">
                <w:ffData>
                  <w:name w:val="Text87"/>
                  <w:enabled/>
                  <w:calcOnExit w:val="0"/>
                  <w:textInput/>
                </w:ffData>
              </w:fldChar>
            </w:r>
            <w:r w:rsidRPr="00A02FF2">
              <w:instrText xml:space="preserve"> FORMTEXT </w:instrText>
            </w:r>
            <w:r w:rsidRPr="00A02FF2">
              <w:fldChar w:fldCharType="separate"/>
            </w:r>
            <w:r w:rsidRPr="00A02FF2">
              <w:rPr>
                <w:noProof/>
              </w:rPr>
              <w:t> </w:t>
            </w:r>
            <w:r w:rsidRPr="00A02FF2">
              <w:rPr>
                <w:noProof/>
              </w:rPr>
              <w:t> </w:t>
            </w:r>
            <w:r w:rsidRPr="00A02FF2">
              <w:rPr>
                <w:noProof/>
              </w:rPr>
              <w:t> </w:t>
            </w:r>
            <w:r w:rsidRPr="00A02FF2">
              <w:rPr>
                <w:noProof/>
              </w:rPr>
              <w:t> </w:t>
            </w:r>
            <w:r w:rsidRPr="00A02FF2">
              <w:rPr>
                <w:noProof/>
              </w:rPr>
              <w:t> </w:t>
            </w:r>
            <w:r w:rsidRPr="00A02FF2">
              <w:fldChar w:fldCharType="end"/>
            </w:r>
          </w:p>
        </w:tc>
        <w:tc>
          <w:tcPr>
            <w:tcW w:w="2070" w:type="dxa"/>
            <w:gridSpan w:val="4"/>
            <w:tcBorders>
              <w:bottom w:val="single" w:sz="4" w:space="0" w:color="auto"/>
            </w:tcBorders>
            <w:shd w:val="clear" w:color="auto" w:fill="auto"/>
            <w:vAlign w:val="bottom"/>
          </w:tcPr>
          <w:p w14:paraId="714286E0" w14:textId="77777777" w:rsidR="00682571" w:rsidRPr="00A02FF2" w:rsidRDefault="00931932" w:rsidP="00F657CF">
            <w:pPr>
              <w:pStyle w:val="ListNumber"/>
              <w:tabs>
                <w:tab w:val="clear" w:pos="720"/>
              </w:tabs>
              <w:spacing w:after="120"/>
              <w:ind w:left="252" w:hanging="18"/>
            </w:pPr>
            <w:r w:rsidRPr="00A02FF2">
              <w:fldChar w:fldCharType="begin">
                <w:ffData>
                  <w:name w:val="Text87"/>
                  <w:enabled/>
                  <w:calcOnExit w:val="0"/>
                  <w:textInput/>
                </w:ffData>
              </w:fldChar>
            </w:r>
            <w:r w:rsidRPr="00A02FF2">
              <w:instrText xml:space="preserve"> FORMTEXT </w:instrText>
            </w:r>
            <w:r w:rsidRPr="00A02FF2">
              <w:fldChar w:fldCharType="separate"/>
            </w:r>
            <w:r w:rsidRPr="00A02FF2">
              <w:rPr>
                <w:noProof/>
              </w:rPr>
              <w:t> </w:t>
            </w:r>
            <w:r w:rsidRPr="00A02FF2">
              <w:rPr>
                <w:noProof/>
              </w:rPr>
              <w:t> </w:t>
            </w:r>
            <w:r w:rsidRPr="00A02FF2">
              <w:rPr>
                <w:noProof/>
              </w:rPr>
              <w:t> </w:t>
            </w:r>
            <w:r w:rsidRPr="00A02FF2">
              <w:rPr>
                <w:noProof/>
              </w:rPr>
              <w:t> </w:t>
            </w:r>
            <w:r w:rsidRPr="00A02FF2">
              <w:rPr>
                <w:noProof/>
              </w:rPr>
              <w:t> </w:t>
            </w:r>
            <w:r w:rsidRPr="00A02FF2">
              <w:fldChar w:fldCharType="end"/>
            </w:r>
          </w:p>
        </w:tc>
        <w:tc>
          <w:tcPr>
            <w:tcW w:w="360" w:type="dxa"/>
            <w:shd w:val="clear" w:color="auto" w:fill="auto"/>
          </w:tcPr>
          <w:p w14:paraId="203D3EAE" w14:textId="77777777" w:rsidR="00682571" w:rsidRPr="004773B2" w:rsidRDefault="00682571" w:rsidP="001F5452">
            <w:pPr>
              <w:pStyle w:val="BodyText"/>
              <w:rPr>
                <w:sz w:val="22"/>
                <w:szCs w:val="20"/>
              </w:rPr>
            </w:pPr>
          </w:p>
        </w:tc>
      </w:tr>
      <w:tr w:rsidR="004773B2" w14:paraId="0F5D87DB" w14:textId="77777777" w:rsidTr="00752409">
        <w:trPr>
          <w:trHeight w:val="620"/>
        </w:trPr>
        <w:tc>
          <w:tcPr>
            <w:tcW w:w="450" w:type="dxa"/>
            <w:shd w:val="clear" w:color="auto" w:fill="auto"/>
          </w:tcPr>
          <w:p w14:paraId="05FDA543" w14:textId="77777777" w:rsidR="00B6059F" w:rsidRPr="00A02FF2" w:rsidRDefault="00B6059F" w:rsidP="004773B2">
            <w:pPr>
              <w:pStyle w:val="ListNumber"/>
              <w:keepLines/>
              <w:tabs>
                <w:tab w:val="clear" w:pos="720"/>
              </w:tabs>
              <w:ind w:left="0" w:firstLine="0"/>
            </w:pPr>
          </w:p>
        </w:tc>
        <w:tc>
          <w:tcPr>
            <w:tcW w:w="7920" w:type="dxa"/>
            <w:gridSpan w:val="2"/>
            <w:shd w:val="clear" w:color="auto" w:fill="auto"/>
          </w:tcPr>
          <w:p w14:paraId="6EB9C0F2" w14:textId="77777777" w:rsidR="00B6059F" w:rsidRDefault="00B6059F" w:rsidP="004773B2">
            <w:pPr>
              <w:spacing w:after="160"/>
              <w:rPr>
                <w:sz w:val="22"/>
              </w:rPr>
            </w:pPr>
            <w:r w:rsidRPr="004773B2">
              <w:rPr>
                <w:sz w:val="22"/>
              </w:rPr>
              <w:t>[Printed Name  and Signature] Official with Jurisdiction over the Section 4(f) Resource</w:t>
            </w:r>
          </w:p>
          <w:p w14:paraId="672BFA4C" w14:textId="77777777" w:rsidR="00F657CF" w:rsidRPr="004773B2" w:rsidRDefault="00F657CF" w:rsidP="004773B2">
            <w:pPr>
              <w:spacing w:after="160"/>
              <w:rPr>
                <w:sz w:val="22"/>
              </w:rPr>
            </w:pPr>
            <w:r>
              <w:rPr>
                <w:sz w:val="22"/>
              </w:rPr>
              <w:t xml:space="preserve">Title and Agency/Division: </w:t>
            </w:r>
            <w:r w:rsidRPr="00A02FF2">
              <w:fldChar w:fldCharType="begin">
                <w:ffData>
                  <w:name w:val="Text87"/>
                  <w:enabled/>
                  <w:calcOnExit w:val="0"/>
                  <w:textInput/>
                </w:ffData>
              </w:fldChar>
            </w:r>
            <w:r w:rsidRPr="00A02FF2">
              <w:instrText xml:space="preserve"> FORMTEXT </w:instrText>
            </w:r>
            <w:r w:rsidRPr="00A02FF2">
              <w:fldChar w:fldCharType="separate"/>
            </w:r>
            <w:r w:rsidRPr="00A02FF2">
              <w:rPr>
                <w:noProof/>
              </w:rPr>
              <w:t> </w:t>
            </w:r>
            <w:r w:rsidRPr="00A02FF2">
              <w:rPr>
                <w:noProof/>
              </w:rPr>
              <w:t> </w:t>
            </w:r>
            <w:r w:rsidRPr="00A02FF2">
              <w:rPr>
                <w:noProof/>
              </w:rPr>
              <w:t> </w:t>
            </w:r>
            <w:r w:rsidRPr="00A02FF2">
              <w:rPr>
                <w:noProof/>
              </w:rPr>
              <w:t> </w:t>
            </w:r>
            <w:r w:rsidRPr="00A02FF2">
              <w:rPr>
                <w:noProof/>
              </w:rPr>
              <w:t> </w:t>
            </w:r>
            <w:r w:rsidRPr="00A02FF2">
              <w:fldChar w:fldCharType="end"/>
            </w:r>
          </w:p>
        </w:tc>
        <w:tc>
          <w:tcPr>
            <w:tcW w:w="270" w:type="dxa"/>
            <w:shd w:val="clear" w:color="auto" w:fill="auto"/>
          </w:tcPr>
          <w:p w14:paraId="1D2E3584" w14:textId="77777777" w:rsidR="00B6059F" w:rsidRPr="00A02FF2" w:rsidRDefault="00B6059F" w:rsidP="004773B2">
            <w:pPr>
              <w:pStyle w:val="ListNumber"/>
              <w:keepLines/>
              <w:tabs>
                <w:tab w:val="clear" w:pos="720"/>
              </w:tabs>
            </w:pPr>
          </w:p>
        </w:tc>
        <w:tc>
          <w:tcPr>
            <w:tcW w:w="1800" w:type="dxa"/>
            <w:gridSpan w:val="3"/>
            <w:shd w:val="clear" w:color="auto" w:fill="auto"/>
          </w:tcPr>
          <w:p w14:paraId="10C7BEC1" w14:textId="77777777" w:rsidR="00B6059F" w:rsidRPr="004773B2" w:rsidRDefault="00B6059F" w:rsidP="001F5452">
            <w:pPr>
              <w:pStyle w:val="BodyText"/>
              <w:rPr>
                <w:sz w:val="22"/>
                <w:szCs w:val="20"/>
              </w:rPr>
            </w:pPr>
            <w:r w:rsidRPr="004773B2">
              <w:rPr>
                <w:sz w:val="22"/>
                <w:szCs w:val="20"/>
              </w:rPr>
              <w:t>Date</w:t>
            </w:r>
          </w:p>
        </w:tc>
        <w:tc>
          <w:tcPr>
            <w:tcW w:w="360" w:type="dxa"/>
            <w:shd w:val="clear" w:color="auto" w:fill="auto"/>
          </w:tcPr>
          <w:p w14:paraId="59EDB59F" w14:textId="77777777" w:rsidR="00B6059F" w:rsidRPr="004773B2" w:rsidRDefault="00B6059F" w:rsidP="00B6059F">
            <w:pPr>
              <w:pStyle w:val="BodyText"/>
              <w:rPr>
                <w:sz w:val="22"/>
                <w:szCs w:val="20"/>
              </w:rPr>
            </w:pPr>
          </w:p>
        </w:tc>
      </w:tr>
      <w:tr w:rsidR="00752409" w14:paraId="28807611" w14:textId="77777777" w:rsidTr="00752409">
        <w:tc>
          <w:tcPr>
            <w:tcW w:w="8640" w:type="dxa"/>
            <w:gridSpan w:val="4"/>
            <w:shd w:val="clear" w:color="auto" w:fill="auto"/>
          </w:tcPr>
          <w:p w14:paraId="174D3C77" w14:textId="77777777" w:rsidR="00752409" w:rsidRPr="004773B2" w:rsidRDefault="00752409" w:rsidP="00752409">
            <w:pPr>
              <w:pStyle w:val="ListNumber"/>
              <w:keepLines/>
              <w:numPr>
                <w:ilvl w:val="0"/>
                <w:numId w:val="26"/>
              </w:numPr>
              <w:rPr>
                <w:b/>
                <w:bCs/>
                <w:u w:val="single"/>
              </w:rPr>
            </w:pPr>
            <w:r>
              <w:t>The project includes public involvement activities that are consistent with the specific requirements of 23 CFR 771.111, early coordination, public involvement and project development.  For a project where one or more public meetings or hearings are held, information on the proposed use of the Section 4(f) property shall be communicated at the public meeting(s) or hearing(s).</w:t>
            </w:r>
          </w:p>
        </w:tc>
        <w:tc>
          <w:tcPr>
            <w:tcW w:w="720" w:type="dxa"/>
            <w:shd w:val="clear" w:color="auto" w:fill="auto"/>
          </w:tcPr>
          <w:p w14:paraId="091552D6" w14:textId="06F96305" w:rsidR="00752409" w:rsidRPr="004773B2" w:rsidRDefault="00752409" w:rsidP="00752409">
            <w:pPr>
              <w:pStyle w:val="BodyText"/>
              <w:rPr>
                <w:b/>
                <w:bCs/>
                <w:sz w:val="22"/>
                <w:szCs w:val="20"/>
                <w:u w:val="single"/>
              </w:rPr>
            </w:pPr>
          </w:p>
        </w:tc>
        <w:tc>
          <w:tcPr>
            <w:tcW w:w="720" w:type="dxa"/>
            <w:shd w:val="clear" w:color="auto" w:fill="auto"/>
          </w:tcPr>
          <w:p w14:paraId="121798A9" w14:textId="65D82F8D" w:rsidR="00752409" w:rsidRPr="004773B2" w:rsidRDefault="00752409" w:rsidP="00752409">
            <w:pPr>
              <w:pStyle w:val="BodyText"/>
              <w:rPr>
                <w:b/>
                <w:bCs/>
                <w:sz w:val="22"/>
                <w:szCs w:val="20"/>
                <w:u w:val="single"/>
              </w:rPr>
            </w:pPr>
            <w:r w:rsidRPr="004773B2">
              <w:rPr>
                <w:sz w:val="22"/>
                <w:szCs w:val="20"/>
              </w:rPr>
              <w:fldChar w:fldCharType="begin">
                <w:ffData>
                  <w:name w:val="Check8"/>
                  <w:enabled/>
                  <w:calcOnExit w:val="0"/>
                  <w:checkBox>
                    <w:sizeAuto/>
                    <w:default w:val="0"/>
                  </w:checkBox>
                </w:ffData>
              </w:fldChar>
            </w:r>
            <w:r w:rsidRPr="004773B2">
              <w:rPr>
                <w:sz w:val="22"/>
                <w:szCs w:val="20"/>
              </w:rPr>
              <w:instrText xml:space="preserve"> FORMCHECKBOX </w:instrText>
            </w:r>
            <w:r w:rsidR="00000000">
              <w:rPr>
                <w:sz w:val="22"/>
                <w:szCs w:val="20"/>
              </w:rPr>
            </w:r>
            <w:r w:rsidR="00000000">
              <w:rPr>
                <w:sz w:val="22"/>
                <w:szCs w:val="20"/>
              </w:rPr>
              <w:fldChar w:fldCharType="separate"/>
            </w:r>
            <w:r w:rsidRPr="004773B2">
              <w:rPr>
                <w:sz w:val="22"/>
                <w:szCs w:val="20"/>
              </w:rPr>
              <w:fldChar w:fldCharType="end"/>
            </w:r>
          </w:p>
        </w:tc>
        <w:tc>
          <w:tcPr>
            <w:tcW w:w="720" w:type="dxa"/>
            <w:gridSpan w:val="2"/>
            <w:shd w:val="clear" w:color="auto" w:fill="auto"/>
          </w:tcPr>
          <w:p w14:paraId="2E4858B9" w14:textId="77777777" w:rsidR="00752409" w:rsidRPr="004773B2" w:rsidRDefault="00752409" w:rsidP="00752409">
            <w:pPr>
              <w:pStyle w:val="BodyText"/>
              <w:rPr>
                <w:b/>
                <w:bCs/>
                <w:sz w:val="22"/>
                <w:szCs w:val="20"/>
                <w:u w:val="single"/>
              </w:rPr>
            </w:pPr>
            <w:r w:rsidRPr="004773B2">
              <w:rPr>
                <w:sz w:val="22"/>
                <w:szCs w:val="20"/>
              </w:rPr>
              <w:t>[</w:t>
            </w:r>
            <w:r w:rsidRPr="004773B2">
              <w:rPr>
                <w:sz w:val="22"/>
                <w:szCs w:val="20"/>
              </w:rPr>
              <w:fldChar w:fldCharType="begin">
                <w:ffData>
                  <w:name w:val="Check8"/>
                  <w:enabled/>
                  <w:calcOnExit w:val="0"/>
                  <w:checkBox>
                    <w:sizeAuto/>
                    <w:default w:val="0"/>
                  </w:checkBox>
                </w:ffData>
              </w:fldChar>
            </w:r>
            <w:r w:rsidRPr="004773B2">
              <w:rPr>
                <w:sz w:val="22"/>
                <w:szCs w:val="20"/>
              </w:rPr>
              <w:instrText xml:space="preserve"> FORMCHECKBOX </w:instrText>
            </w:r>
            <w:r w:rsidR="00000000">
              <w:rPr>
                <w:sz w:val="22"/>
                <w:szCs w:val="20"/>
              </w:rPr>
            </w:r>
            <w:r w:rsidR="00000000">
              <w:rPr>
                <w:sz w:val="22"/>
                <w:szCs w:val="20"/>
              </w:rPr>
              <w:fldChar w:fldCharType="separate"/>
            </w:r>
            <w:r w:rsidRPr="004773B2">
              <w:rPr>
                <w:sz w:val="22"/>
                <w:szCs w:val="20"/>
              </w:rPr>
              <w:fldChar w:fldCharType="end"/>
            </w:r>
            <w:r w:rsidRPr="004773B2">
              <w:rPr>
                <w:sz w:val="22"/>
                <w:szCs w:val="20"/>
              </w:rPr>
              <w:t>]</w:t>
            </w:r>
          </w:p>
        </w:tc>
      </w:tr>
      <w:tr w:rsidR="00752409" w14:paraId="30CC182D" w14:textId="77777777" w:rsidTr="00752409">
        <w:tc>
          <w:tcPr>
            <w:tcW w:w="6570" w:type="dxa"/>
            <w:gridSpan w:val="2"/>
            <w:shd w:val="clear" w:color="auto" w:fill="auto"/>
          </w:tcPr>
          <w:p w14:paraId="633E413E" w14:textId="77777777" w:rsidR="00752409" w:rsidRPr="004773B2" w:rsidRDefault="00752409" w:rsidP="00752409">
            <w:pPr>
              <w:pStyle w:val="BodyText"/>
              <w:ind w:left="342"/>
              <w:rPr>
                <w:sz w:val="22"/>
                <w:szCs w:val="20"/>
              </w:rPr>
            </w:pPr>
            <w:r w:rsidRPr="004773B2">
              <w:rPr>
                <w:sz w:val="22"/>
              </w:rPr>
              <w:t>Summarize public involvement.</w:t>
            </w:r>
          </w:p>
        </w:tc>
        <w:tc>
          <w:tcPr>
            <w:tcW w:w="3510" w:type="dxa"/>
            <w:gridSpan w:val="4"/>
            <w:shd w:val="clear" w:color="auto" w:fill="auto"/>
          </w:tcPr>
          <w:p w14:paraId="6659C3E8" w14:textId="77777777" w:rsidR="00752409" w:rsidRPr="004773B2" w:rsidRDefault="00752409" w:rsidP="00752409">
            <w:pPr>
              <w:pStyle w:val="BodyText"/>
              <w:rPr>
                <w:sz w:val="22"/>
                <w:szCs w:val="20"/>
              </w:rPr>
            </w:pPr>
          </w:p>
        </w:tc>
        <w:tc>
          <w:tcPr>
            <w:tcW w:w="720" w:type="dxa"/>
            <w:gridSpan w:val="2"/>
            <w:shd w:val="clear" w:color="auto" w:fill="auto"/>
          </w:tcPr>
          <w:p w14:paraId="1CBD9A10" w14:textId="77777777" w:rsidR="00752409" w:rsidRPr="004773B2" w:rsidRDefault="00752409" w:rsidP="00752409">
            <w:pPr>
              <w:pStyle w:val="BodyText"/>
              <w:rPr>
                <w:sz w:val="22"/>
                <w:szCs w:val="20"/>
              </w:rPr>
            </w:pPr>
          </w:p>
        </w:tc>
      </w:tr>
      <w:tr w:rsidR="00752409" w14:paraId="3FE4312B" w14:textId="77777777" w:rsidTr="004773B2">
        <w:tc>
          <w:tcPr>
            <w:tcW w:w="10800" w:type="dxa"/>
            <w:gridSpan w:val="8"/>
            <w:shd w:val="clear" w:color="auto" w:fill="auto"/>
          </w:tcPr>
          <w:p w14:paraId="20C85150" w14:textId="77777777" w:rsidR="00752409" w:rsidRPr="004773B2" w:rsidRDefault="00752409" w:rsidP="00752409">
            <w:pPr>
              <w:pStyle w:val="BodyText"/>
              <w:spacing w:after="160"/>
              <w:ind w:left="342" w:right="58"/>
              <w:rPr>
                <w:sz w:val="22"/>
                <w:szCs w:val="20"/>
              </w:rPr>
            </w:pPr>
            <w:r w:rsidRPr="004773B2">
              <w:rPr>
                <w:sz w:val="22"/>
              </w:rPr>
              <w:fldChar w:fldCharType="begin">
                <w:ffData>
                  <w:name w:val="Text86"/>
                  <w:enabled/>
                  <w:calcOnExit w:val="0"/>
                  <w:textInput/>
                </w:ffData>
              </w:fldChar>
            </w:r>
            <w:r w:rsidRPr="004773B2">
              <w:rPr>
                <w:sz w:val="22"/>
              </w:rPr>
              <w:instrText xml:space="preserve"> FORMTEXT </w:instrText>
            </w:r>
            <w:r w:rsidRPr="004773B2">
              <w:rPr>
                <w:sz w:val="22"/>
              </w:rPr>
            </w:r>
            <w:r w:rsidRPr="004773B2">
              <w:rPr>
                <w:sz w:val="22"/>
              </w:rPr>
              <w:fldChar w:fldCharType="separate"/>
            </w:r>
            <w:r w:rsidRPr="004773B2">
              <w:rPr>
                <w:noProof/>
                <w:sz w:val="22"/>
              </w:rPr>
              <w:t> </w:t>
            </w:r>
            <w:r w:rsidRPr="004773B2">
              <w:rPr>
                <w:noProof/>
                <w:sz w:val="22"/>
              </w:rPr>
              <w:t> </w:t>
            </w:r>
            <w:r w:rsidRPr="004773B2">
              <w:rPr>
                <w:noProof/>
                <w:sz w:val="22"/>
              </w:rPr>
              <w:t> </w:t>
            </w:r>
            <w:r w:rsidRPr="004773B2">
              <w:rPr>
                <w:noProof/>
                <w:sz w:val="22"/>
              </w:rPr>
              <w:t> </w:t>
            </w:r>
            <w:r w:rsidRPr="004773B2">
              <w:rPr>
                <w:noProof/>
                <w:sz w:val="22"/>
              </w:rPr>
              <w:t> </w:t>
            </w:r>
            <w:r w:rsidRPr="004773B2">
              <w:rPr>
                <w:sz w:val="22"/>
              </w:rPr>
              <w:fldChar w:fldCharType="end"/>
            </w:r>
          </w:p>
        </w:tc>
      </w:tr>
    </w:tbl>
    <w:p w14:paraId="303F26EC" w14:textId="77777777" w:rsidR="000217C0" w:rsidRDefault="000217C0" w:rsidP="000217C0">
      <w:pPr>
        <w:pStyle w:val="BodyTextIndent"/>
        <w:keepNext/>
        <w:sectPr w:rsidR="000217C0" w:rsidSect="00CF4352">
          <w:type w:val="continuous"/>
          <w:pgSz w:w="12240" w:h="15840" w:code="1"/>
          <w:pgMar w:top="720" w:right="720" w:bottom="720" w:left="720" w:header="720" w:footer="540" w:gutter="0"/>
          <w:cols w:space="720"/>
          <w:titlePg/>
          <w:docGrid w:linePitch="360"/>
        </w:sectPr>
      </w:pPr>
    </w:p>
    <w:p w14:paraId="01C4FF95" w14:textId="77777777" w:rsidR="00E51021" w:rsidRPr="00F71000" w:rsidRDefault="00E51021">
      <w:pPr>
        <w:spacing w:after="60"/>
        <w:rPr>
          <w:sz w:val="12"/>
          <w:szCs w:val="12"/>
        </w:rPr>
      </w:pPr>
    </w:p>
    <w:tbl>
      <w:tblPr>
        <w:tblW w:w="11070" w:type="dxa"/>
        <w:tblInd w:w="108" w:type="dxa"/>
        <w:tblLayout w:type="fixed"/>
        <w:tblLook w:val="0000" w:firstRow="0" w:lastRow="0" w:firstColumn="0" w:lastColumn="0" w:noHBand="0" w:noVBand="0"/>
      </w:tblPr>
      <w:tblGrid>
        <w:gridCol w:w="1620"/>
        <w:gridCol w:w="180"/>
        <w:gridCol w:w="6480"/>
        <w:gridCol w:w="540"/>
        <w:gridCol w:w="1980"/>
        <w:gridCol w:w="270"/>
      </w:tblGrid>
      <w:tr w:rsidR="00E51021" w14:paraId="404F5D0B" w14:textId="77777777" w:rsidTr="001349AA">
        <w:trPr>
          <w:cantSplit/>
          <w:trHeight w:val="422"/>
          <w:tblHeader/>
        </w:trPr>
        <w:tc>
          <w:tcPr>
            <w:tcW w:w="11070" w:type="dxa"/>
            <w:gridSpan w:val="6"/>
          </w:tcPr>
          <w:p w14:paraId="7D8DB46B" w14:textId="31A5188E" w:rsidR="00E51021" w:rsidRPr="00A02FF2" w:rsidRDefault="00F010D2" w:rsidP="00F010D2">
            <w:pPr>
              <w:pStyle w:val="Heading2"/>
              <w:rPr>
                <w:u w:val="single"/>
              </w:rPr>
            </w:pPr>
            <w:r>
              <w:t xml:space="preserve"> Determination </w:t>
            </w:r>
            <w:r w:rsidR="00E51021" w:rsidRPr="00A02FF2">
              <w:t>and Approval</w:t>
            </w:r>
          </w:p>
        </w:tc>
      </w:tr>
      <w:tr w:rsidR="00E51021" w14:paraId="1267BEB6" w14:textId="77777777" w:rsidTr="001349AA">
        <w:trPr>
          <w:cantSplit/>
          <w:trHeight w:val="3680"/>
        </w:trPr>
        <w:tc>
          <w:tcPr>
            <w:tcW w:w="11070" w:type="dxa"/>
            <w:gridSpan w:val="6"/>
          </w:tcPr>
          <w:p w14:paraId="3FB13641" w14:textId="25ABBB61" w:rsidR="009C1A80" w:rsidRDefault="00F010D2" w:rsidP="00282AD2">
            <w:pPr>
              <w:spacing w:after="120"/>
              <w:ind w:left="-18"/>
              <w:rPr>
                <w:sz w:val="22"/>
              </w:rPr>
            </w:pPr>
            <w:r>
              <w:rPr>
                <w:sz w:val="22"/>
                <w:szCs w:val="20"/>
              </w:rPr>
              <w:t>A</w:t>
            </w:r>
            <w:r w:rsidR="00E51021" w:rsidRPr="00A02FF2">
              <w:rPr>
                <w:sz w:val="22"/>
                <w:szCs w:val="20"/>
              </w:rPr>
              <w:t xml:space="preserve">ll applicable coordination and consultations have occurred during the development of this Section 4(f) Evaluation, and </w:t>
            </w:r>
            <w:r w:rsidR="009C1A80">
              <w:rPr>
                <w:sz w:val="22"/>
              </w:rPr>
              <w:t>DOT&amp;PF has determined that the project complies with April 19, 2005, “Section 4(f) Evaluation and Approval for Transportation Projects That Have a Net Benefit to a Section 4(f) Property</w:t>
            </w:r>
            <w:r w:rsidR="00931932">
              <w:rPr>
                <w:sz w:val="22"/>
              </w:rPr>
              <w:t>” (2005 Programmatic) and that:</w:t>
            </w:r>
          </w:p>
          <w:p w14:paraId="0C7B2B7E" w14:textId="77777777" w:rsidR="009C1A80" w:rsidRDefault="009C1A80" w:rsidP="00282AD2">
            <w:pPr>
              <w:pStyle w:val="ListNumber"/>
              <w:numPr>
                <w:ilvl w:val="0"/>
                <w:numId w:val="29"/>
              </w:numPr>
              <w:tabs>
                <w:tab w:val="clear" w:pos="360"/>
                <w:tab w:val="num" w:pos="702"/>
              </w:tabs>
              <w:spacing w:after="120"/>
              <w:ind w:left="702"/>
            </w:pPr>
            <w:r>
              <w:t>This project meets the applicability criteria prescribed.</w:t>
            </w:r>
          </w:p>
          <w:p w14:paraId="6C402603" w14:textId="77777777" w:rsidR="009C1A80" w:rsidRDefault="009C1A80" w:rsidP="00282AD2">
            <w:pPr>
              <w:pStyle w:val="ListNumber"/>
              <w:numPr>
                <w:ilvl w:val="0"/>
                <w:numId w:val="29"/>
              </w:numPr>
              <w:tabs>
                <w:tab w:val="clear" w:pos="360"/>
                <w:tab w:val="num" w:pos="702"/>
              </w:tabs>
              <w:spacing w:after="120"/>
              <w:ind w:left="702"/>
            </w:pPr>
            <w:r>
              <w:t>All of the alternatives set forth have been fully evaluated.</w:t>
            </w:r>
          </w:p>
          <w:p w14:paraId="73FF257E" w14:textId="77777777" w:rsidR="009C1A80" w:rsidRDefault="009C1A80" w:rsidP="00282AD2">
            <w:pPr>
              <w:pStyle w:val="ListNumber"/>
              <w:numPr>
                <w:ilvl w:val="0"/>
                <w:numId w:val="29"/>
              </w:numPr>
              <w:tabs>
                <w:tab w:val="clear" w:pos="360"/>
                <w:tab w:val="num" w:pos="702"/>
              </w:tabs>
              <w:spacing w:after="120"/>
              <w:ind w:left="702"/>
            </w:pPr>
            <w:r>
              <w:t>The findings in this document (which conclude that the alternative recommended is the only feasible and prudent alternative) result in a clear net benefit to the Section 4(f) property.</w:t>
            </w:r>
          </w:p>
          <w:p w14:paraId="1E4E3BE6" w14:textId="77777777" w:rsidR="009C1A80" w:rsidRDefault="009C1A80" w:rsidP="00282AD2">
            <w:pPr>
              <w:pStyle w:val="ListNumber"/>
              <w:numPr>
                <w:ilvl w:val="0"/>
                <w:numId w:val="29"/>
              </w:numPr>
              <w:tabs>
                <w:tab w:val="clear" w:pos="360"/>
                <w:tab w:val="num" w:pos="702"/>
              </w:tabs>
              <w:spacing w:after="120"/>
              <w:ind w:left="702"/>
            </w:pPr>
            <w:r>
              <w:t>The project complies with the Mitigation and Measures to Minimize Harm section of the 2005 Programmatic, and</w:t>
            </w:r>
          </w:p>
          <w:p w14:paraId="3A5CBA66" w14:textId="77777777" w:rsidR="00E51021" w:rsidRPr="00682571" w:rsidRDefault="009C1A80" w:rsidP="00282AD2">
            <w:pPr>
              <w:pStyle w:val="ListNumber"/>
              <w:numPr>
                <w:ilvl w:val="0"/>
                <w:numId w:val="29"/>
              </w:numPr>
              <w:tabs>
                <w:tab w:val="clear" w:pos="360"/>
                <w:tab w:val="num" w:pos="702"/>
              </w:tabs>
              <w:spacing w:after="120"/>
              <w:ind w:left="702"/>
              <w:rPr>
                <w:u w:val="single"/>
              </w:rPr>
            </w:pPr>
            <w:r>
              <w:t>The coordination and public involvement efforts required by the 2005 Programmatic have been successfully completed and necessary written agreements have been obtained.</w:t>
            </w:r>
          </w:p>
        </w:tc>
      </w:tr>
      <w:tr w:rsidR="00682571" w14:paraId="2D8516D8" w14:textId="77777777" w:rsidTr="001349AA">
        <w:trPr>
          <w:cantSplit/>
          <w:trHeight w:val="242"/>
        </w:trPr>
        <w:tc>
          <w:tcPr>
            <w:tcW w:w="1620" w:type="dxa"/>
          </w:tcPr>
          <w:p w14:paraId="310C15EC" w14:textId="48405021" w:rsidR="00682571" w:rsidRDefault="00F010D2" w:rsidP="00F010D2">
            <w:pPr>
              <w:rPr>
                <w:sz w:val="22"/>
                <w:szCs w:val="20"/>
              </w:rPr>
            </w:pPr>
            <w:r>
              <w:rPr>
                <w:sz w:val="22"/>
              </w:rPr>
              <w:t>Recommended  Approval</w:t>
            </w:r>
            <w:r w:rsidR="00682571">
              <w:rPr>
                <w:sz w:val="22"/>
              </w:rPr>
              <w:t xml:space="preserve"> by:</w:t>
            </w:r>
          </w:p>
        </w:tc>
        <w:tc>
          <w:tcPr>
            <w:tcW w:w="6660" w:type="dxa"/>
            <w:gridSpan w:val="2"/>
            <w:tcBorders>
              <w:bottom w:val="single" w:sz="4" w:space="0" w:color="auto"/>
            </w:tcBorders>
          </w:tcPr>
          <w:p w14:paraId="37B1D55A" w14:textId="77777777" w:rsidR="00682571" w:rsidRDefault="00D87700" w:rsidP="00D87700">
            <w:pPr>
              <w:spacing w:after="120"/>
              <w:rPr>
                <w:sz w:val="22"/>
                <w:szCs w:val="20"/>
              </w:rPr>
            </w:pPr>
            <w:r w:rsidRPr="00A02FF2">
              <w:rPr>
                <w:sz w:val="22"/>
              </w:rPr>
              <w:fldChar w:fldCharType="begin">
                <w:ffData>
                  <w:name w:val="Text87"/>
                  <w:enabled/>
                  <w:calcOnExit w:val="0"/>
                  <w:textInput/>
                </w:ffData>
              </w:fldChar>
            </w:r>
            <w:r w:rsidRPr="00A02FF2">
              <w:rPr>
                <w:sz w:val="22"/>
              </w:rPr>
              <w:instrText xml:space="preserve"> FORMTEXT </w:instrText>
            </w:r>
            <w:r w:rsidRPr="00A02FF2">
              <w:rPr>
                <w:sz w:val="22"/>
              </w:rPr>
            </w:r>
            <w:r w:rsidRPr="00A02FF2">
              <w:rPr>
                <w:sz w:val="22"/>
              </w:rPr>
              <w:fldChar w:fldCharType="separate"/>
            </w:r>
            <w:r w:rsidRPr="00A02FF2">
              <w:rPr>
                <w:noProof/>
                <w:sz w:val="22"/>
              </w:rPr>
              <w:t> </w:t>
            </w:r>
            <w:r w:rsidRPr="00A02FF2">
              <w:rPr>
                <w:noProof/>
                <w:sz w:val="22"/>
              </w:rPr>
              <w:t> </w:t>
            </w:r>
            <w:r w:rsidRPr="00A02FF2">
              <w:rPr>
                <w:noProof/>
                <w:sz w:val="22"/>
              </w:rPr>
              <w:t> </w:t>
            </w:r>
            <w:r w:rsidRPr="00A02FF2">
              <w:rPr>
                <w:noProof/>
                <w:sz w:val="22"/>
              </w:rPr>
              <w:t> </w:t>
            </w:r>
            <w:r w:rsidRPr="00A02FF2">
              <w:rPr>
                <w:noProof/>
                <w:sz w:val="22"/>
              </w:rPr>
              <w:t> </w:t>
            </w:r>
            <w:r w:rsidRPr="00A02FF2">
              <w:rPr>
                <w:sz w:val="22"/>
              </w:rPr>
              <w:fldChar w:fldCharType="end"/>
            </w:r>
          </w:p>
        </w:tc>
        <w:tc>
          <w:tcPr>
            <w:tcW w:w="540" w:type="dxa"/>
          </w:tcPr>
          <w:p w14:paraId="3C52B6A3" w14:textId="77777777" w:rsidR="00682571" w:rsidRDefault="00682571" w:rsidP="009C1A80">
            <w:pPr>
              <w:rPr>
                <w:sz w:val="22"/>
                <w:szCs w:val="20"/>
              </w:rPr>
            </w:pPr>
          </w:p>
        </w:tc>
        <w:tc>
          <w:tcPr>
            <w:tcW w:w="1980" w:type="dxa"/>
            <w:tcBorders>
              <w:bottom w:val="single" w:sz="4" w:space="0" w:color="auto"/>
            </w:tcBorders>
          </w:tcPr>
          <w:p w14:paraId="4C3555FE" w14:textId="77777777" w:rsidR="00682571" w:rsidRDefault="00D87700" w:rsidP="00D87700">
            <w:pPr>
              <w:spacing w:after="120"/>
              <w:rPr>
                <w:sz w:val="22"/>
                <w:szCs w:val="20"/>
              </w:rPr>
            </w:pPr>
            <w:r w:rsidRPr="00A02FF2">
              <w:rPr>
                <w:sz w:val="22"/>
              </w:rPr>
              <w:fldChar w:fldCharType="begin">
                <w:ffData>
                  <w:name w:val="Text87"/>
                  <w:enabled/>
                  <w:calcOnExit w:val="0"/>
                  <w:textInput/>
                </w:ffData>
              </w:fldChar>
            </w:r>
            <w:r w:rsidRPr="00A02FF2">
              <w:rPr>
                <w:sz w:val="22"/>
              </w:rPr>
              <w:instrText xml:space="preserve"> FORMTEXT </w:instrText>
            </w:r>
            <w:r w:rsidRPr="00A02FF2">
              <w:rPr>
                <w:sz w:val="22"/>
              </w:rPr>
            </w:r>
            <w:r w:rsidRPr="00A02FF2">
              <w:rPr>
                <w:sz w:val="22"/>
              </w:rPr>
              <w:fldChar w:fldCharType="separate"/>
            </w:r>
            <w:r w:rsidRPr="00A02FF2">
              <w:rPr>
                <w:noProof/>
                <w:sz w:val="22"/>
              </w:rPr>
              <w:t> </w:t>
            </w:r>
            <w:r w:rsidRPr="00A02FF2">
              <w:rPr>
                <w:noProof/>
                <w:sz w:val="22"/>
              </w:rPr>
              <w:t> </w:t>
            </w:r>
            <w:r w:rsidRPr="00A02FF2">
              <w:rPr>
                <w:noProof/>
                <w:sz w:val="22"/>
              </w:rPr>
              <w:t> </w:t>
            </w:r>
            <w:r w:rsidRPr="00A02FF2">
              <w:rPr>
                <w:noProof/>
                <w:sz w:val="22"/>
              </w:rPr>
              <w:t> </w:t>
            </w:r>
            <w:r w:rsidRPr="00A02FF2">
              <w:rPr>
                <w:noProof/>
                <w:sz w:val="22"/>
              </w:rPr>
              <w:t> </w:t>
            </w:r>
            <w:r w:rsidRPr="00A02FF2">
              <w:rPr>
                <w:sz w:val="22"/>
              </w:rPr>
              <w:fldChar w:fldCharType="end"/>
            </w:r>
          </w:p>
        </w:tc>
        <w:tc>
          <w:tcPr>
            <w:tcW w:w="270" w:type="dxa"/>
          </w:tcPr>
          <w:p w14:paraId="3530D5C1" w14:textId="77777777" w:rsidR="00682571" w:rsidRDefault="00682571" w:rsidP="009C1A80">
            <w:pPr>
              <w:rPr>
                <w:sz w:val="22"/>
                <w:szCs w:val="20"/>
              </w:rPr>
            </w:pPr>
          </w:p>
        </w:tc>
      </w:tr>
      <w:tr w:rsidR="00682571" w14:paraId="1BD0B4DE" w14:textId="77777777" w:rsidTr="001349AA">
        <w:trPr>
          <w:cantSplit/>
          <w:trHeight w:val="620"/>
        </w:trPr>
        <w:tc>
          <w:tcPr>
            <w:tcW w:w="1620" w:type="dxa"/>
          </w:tcPr>
          <w:p w14:paraId="65CA2C1E" w14:textId="77777777" w:rsidR="00682571" w:rsidRDefault="00682571" w:rsidP="009C1A80">
            <w:pPr>
              <w:rPr>
                <w:sz w:val="22"/>
                <w:szCs w:val="20"/>
              </w:rPr>
            </w:pPr>
          </w:p>
        </w:tc>
        <w:tc>
          <w:tcPr>
            <w:tcW w:w="6660" w:type="dxa"/>
            <w:gridSpan w:val="2"/>
            <w:tcBorders>
              <w:top w:val="single" w:sz="4" w:space="0" w:color="auto"/>
            </w:tcBorders>
          </w:tcPr>
          <w:p w14:paraId="180B57F6" w14:textId="77777777" w:rsidR="00682571" w:rsidRDefault="00682571" w:rsidP="009C1A80">
            <w:pPr>
              <w:rPr>
                <w:sz w:val="22"/>
                <w:szCs w:val="20"/>
              </w:rPr>
            </w:pPr>
            <w:r>
              <w:rPr>
                <w:sz w:val="22"/>
              </w:rPr>
              <w:t>[Printed Name and Signature] Regional Environmental Manager</w:t>
            </w:r>
          </w:p>
        </w:tc>
        <w:tc>
          <w:tcPr>
            <w:tcW w:w="540" w:type="dxa"/>
          </w:tcPr>
          <w:p w14:paraId="063A42C6" w14:textId="77777777" w:rsidR="00682571" w:rsidRDefault="00682571" w:rsidP="009C1A80">
            <w:pPr>
              <w:rPr>
                <w:sz w:val="22"/>
                <w:szCs w:val="20"/>
              </w:rPr>
            </w:pPr>
          </w:p>
        </w:tc>
        <w:tc>
          <w:tcPr>
            <w:tcW w:w="1980" w:type="dxa"/>
            <w:tcBorders>
              <w:top w:val="single" w:sz="4" w:space="0" w:color="auto"/>
            </w:tcBorders>
          </w:tcPr>
          <w:p w14:paraId="04206792" w14:textId="77777777" w:rsidR="00682571" w:rsidRDefault="00682571" w:rsidP="009C1A80">
            <w:pPr>
              <w:rPr>
                <w:sz w:val="22"/>
                <w:szCs w:val="20"/>
              </w:rPr>
            </w:pPr>
            <w:r w:rsidRPr="00A02FF2">
              <w:rPr>
                <w:sz w:val="22"/>
                <w:szCs w:val="20"/>
              </w:rPr>
              <w:t>Date</w:t>
            </w:r>
          </w:p>
        </w:tc>
        <w:tc>
          <w:tcPr>
            <w:tcW w:w="270" w:type="dxa"/>
          </w:tcPr>
          <w:p w14:paraId="6A320402" w14:textId="77777777" w:rsidR="00682571" w:rsidRDefault="00682571" w:rsidP="009C1A80">
            <w:pPr>
              <w:rPr>
                <w:sz w:val="22"/>
                <w:szCs w:val="20"/>
              </w:rPr>
            </w:pPr>
          </w:p>
        </w:tc>
      </w:tr>
      <w:tr w:rsidR="00E51021" w14:paraId="08752559" w14:textId="77777777" w:rsidTr="001349AA">
        <w:trPr>
          <w:cantSplit/>
          <w:trHeight w:val="818"/>
        </w:trPr>
        <w:tc>
          <w:tcPr>
            <w:tcW w:w="11070" w:type="dxa"/>
            <w:gridSpan w:val="6"/>
          </w:tcPr>
          <w:p w14:paraId="30B770F5" w14:textId="77777777" w:rsidR="00E51021" w:rsidRPr="00682571" w:rsidRDefault="00E51021">
            <w:pPr>
              <w:pStyle w:val="BodyText"/>
              <w:rPr>
                <w:sz w:val="22"/>
                <w:szCs w:val="20"/>
              </w:rPr>
            </w:pPr>
            <w:r w:rsidRPr="00A02FF2">
              <w:rPr>
                <w:sz w:val="22"/>
                <w:szCs w:val="20"/>
              </w:rPr>
              <w:lastRenderedPageBreak/>
              <w:t xml:space="preserve">Based on the above considerations, there is no feasible and prudent alternative to the use of land from the </w:t>
            </w:r>
            <w:bookmarkStart w:id="4" w:name="Text89"/>
            <w:r w:rsidR="00421E94" w:rsidRPr="00A02FF2">
              <w:rPr>
                <w:sz w:val="22"/>
                <w:szCs w:val="20"/>
              </w:rPr>
              <w:fldChar w:fldCharType="begin">
                <w:ffData>
                  <w:name w:val="Text89"/>
                  <w:enabled/>
                  <w:calcOnExit w:val="0"/>
                  <w:statusText w:type="text" w:val="Enter the name of the Section 4(f) property."/>
                  <w:textInput>
                    <w:default w:val="[name of site] "/>
                  </w:textInput>
                </w:ffData>
              </w:fldChar>
            </w:r>
            <w:r w:rsidR="007B5610" w:rsidRPr="00A02FF2">
              <w:rPr>
                <w:sz w:val="22"/>
                <w:szCs w:val="20"/>
              </w:rPr>
              <w:instrText xml:space="preserve"> FORMTEXT </w:instrText>
            </w:r>
            <w:r w:rsidR="00421E94" w:rsidRPr="00A02FF2">
              <w:rPr>
                <w:sz w:val="22"/>
                <w:szCs w:val="20"/>
              </w:rPr>
            </w:r>
            <w:r w:rsidR="00421E94" w:rsidRPr="00A02FF2">
              <w:rPr>
                <w:sz w:val="22"/>
                <w:szCs w:val="20"/>
              </w:rPr>
              <w:fldChar w:fldCharType="separate"/>
            </w:r>
            <w:r w:rsidR="007B5610" w:rsidRPr="00A02FF2">
              <w:rPr>
                <w:noProof/>
                <w:sz w:val="22"/>
                <w:szCs w:val="20"/>
              </w:rPr>
              <w:t xml:space="preserve">[name of site] </w:t>
            </w:r>
            <w:r w:rsidR="00421E94" w:rsidRPr="00A02FF2">
              <w:rPr>
                <w:sz w:val="22"/>
                <w:szCs w:val="20"/>
              </w:rPr>
              <w:fldChar w:fldCharType="end"/>
            </w:r>
            <w:bookmarkEnd w:id="4"/>
            <w:r w:rsidRPr="00A02FF2">
              <w:rPr>
                <w:sz w:val="22"/>
                <w:szCs w:val="20"/>
              </w:rPr>
              <w:t xml:space="preserve"> and the proposed action includes all possible planning to minimize harm to the </w:t>
            </w:r>
            <w:bookmarkStart w:id="5" w:name="Text90"/>
            <w:r w:rsidR="00421E94" w:rsidRPr="00A02FF2">
              <w:rPr>
                <w:sz w:val="22"/>
                <w:szCs w:val="20"/>
              </w:rPr>
              <w:fldChar w:fldCharType="begin">
                <w:ffData>
                  <w:name w:val="Text90"/>
                  <w:enabled/>
                  <w:calcOnExit w:val="0"/>
                  <w:textInput>
                    <w:default w:val="[name of site] "/>
                  </w:textInput>
                </w:ffData>
              </w:fldChar>
            </w:r>
            <w:r w:rsidR="007B5610" w:rsidRPr="00A02FF2">
              <w:rPr>
                <w:sz w:val="22"/>
                <w:szCs w:val="20"/>
              </w:rPr>
              <w:instrText xml:space="preserve"> FORMTEXT </w:instrText>
            </w:r>
            <w:r w:rsidR="00421E94" w:rsidRPr="00A02FF2">
              <w:rPr>
                <w:sz w:val="22"/>
                <w:szCs w:val="20"/>
              </w:rPr>
            </w:r>
            <w:r w:rsidR="00421E94" w:rsidRPr="00A02FF2">
              <w:rPr>
                <w:sz w:val="22"/>
                <w:szCs w:val="20"/>
              </w:rPr>
              <w:fldChar w:fldCharType="separate"/>
            </w:r>
            <w:r w:rsidR="007B5610" w:rsidRPr="00A02FF2">
              <w:rPr>
                <w:noProof/>
                <w:sz w:val="22"/>
                <w:szCs w:val="20"/>
              </w:rPr>
              <w:t xml:space="preserve">[name of site] </w:t>
            </w:r>
            <w:r w:rsidR="00421E94" w:rsidRPr="00A02FF2">
              <w:rPr>
                <w:sz w:val="22"/>
                <w:szCs w:val="20"/>
              </w:rPr>
              <w:fldChar w:fldCharType="end"/>
            </w:r>
            <w:bookmarkEnd w:id="5"/>
            <w:r w:rsidRPr="00A02FF2">
              <w:rPr>
                <w:sz w:val="22"/>
                <w:szCs w:val="20"/>
              </w:rPr>
              <w:t xml:space="preserve"> resulting from such use.</w:t>
            </w:r>
          </w:p>
        </w:tc>
      </w:tr>
      <w:tr w:rsidR="00682571" w14:paraId="216E64BB" w14:textId="77777777" w:rsidTr="001349AA">
        <w:trPr>
          <w:cantSplit/>
          <w:trHeight w:val="197"/>
        </w:trPr>
        <w:tc>
          <w:tcPr>
            <w:tcW w:w="1800" w:type="dxa"/>
            <w:gridSpan w:val="2"/>
          </w:tcPr>
          <w:p w14:paraId="11267F9B" w14:textId="77777777" w:rsidR="00682571" w:rsidRPr="00A02FF2" w:rsidRDefault="00682571">
            <w:pPr>
              <w:pStyle w:val="BodyText"/>
              <w:rPr>
                <w:sz w:val="22"/>
                <w:szCs w:val="20"/>
              </w:rPr>
            </w:pPr>
            <w:r>
              <w:rPr>
                <w:sz w:val="22"/>
              </w:rPr>
              <w:t>Approved by:</w:t>
            </w:r>
          </w:p>
        </w:tc>
        <w:tc>
          <w:tcPr>
            <w:tcW w:w="6480" w:type="dxa"/>
            <w:tcBorders>
              <w:bottom w:val="single" w:sz="4" w:space="0" w:color="auto"/>
            </w:tcBorders>
          </w:tcPr>
          <w:p w14:paraId="0CFA2099" w14:textId="77777777" w:rsidR="00682571" w:rsidRPr="00A02FF2" w:rsidRDefault="00D87700" w:rsidP="00D87700">
            <w:pPr>
              <w:pStyle w:val="BodyText"/>
              <w:spacing w:after="120"/>
              <w:ind w:right="58"/>
              <w:rPr>
                <w:sz w:val="22"/>
                <w:szCs w:val="20"/>
              </w:rPr>
            </w:pPr>
            <w:r w:rsidRPr="00A02FF2">
              <w:rPr>
                <w:sz w:val="22"/>
              </w:rPr>
              <w:fldChar w:fldCharType="begin">
                <w:ffData>
                  <w:name w:val="Text87"/>
                  <w:enabled/>
                  <w:calcOnExit w:val="0"/>
                  <w:textInput/>
                </w:ffData>
              </w:fldChar>
            </w:r>
            <w:r w:rsidRPr="00A02FF2">
              <w:rPr>
                <w:sz w:val="22"/>
              </w:rPr>
              <w:instrText xml:space="preserve"> FORMTEXT </w:instrText>
            </w:r>
            <w:r w:rsidRPr="00A02FF2">
              <w:rPr>
                <w:sz w:val="22"/>
              </w:rPr>
            </w:r>
            <w:r w:rsidRPr="00A02FF2">
              <w:rPr>
                <w:sz w:val="22"/>
              </w:rPr>
              <w:fldChar w:fldCharType="separate"/>
            </w:r>
            <w:r w:rsidRPr="00A02FF2">
              <w:rPr>
                <w:noProof/>
                <w:sz w:val="22"/>
              </w:rPr>
              <w:t> </w:t>
            </w:r>
            <w:r w:rsidRPr="00A02FF2">
              <w:rPr>
                <w:noProof/>
                <w:sz w:val="22"/>
              </w:rPr>
              <w:t> </w:t>
            </w:r>
            <w:r w:rsidRPr="00A02FF2">
              <w:rPr>
                <w:noProof/>
                <w:sz w:val="22"/>
              </w:rPr>
              <w:t> </w:t>
            </w:r>
            <w:r w:rsidRPr="00A02FF2">
              <w:rPr>
                <w:noProof/>
                <w:sz w:val="22"/>
              </w:rPr>
              <w:t> </w:t>
            </w:r>
            <w:r w:rsidRPr="00A02FF2">
              <w:rPr>
                <w:noProof/>
                <w:sz w:val="22"/>
              </w:rPr>
              <w:t> </w:t>
            </w:r>
            <w:r w:rsidRPr="00A02FF2">
              <w:rPr>
                <w:sz w:val="22"/>
              </w:rPr>
              <w:fldChar w:fldCharType="end"/>
            </w:r>
          </w:p>
        </w:tc>
        <w:tc>
          <w:tcPr>
            <w:tcW w:w="540" w:type="dxa"/>
          </w:tcPr>
          <w:p w14:paraId="72C14567" w14:textId="77777777" w:rsidR="00682571" w:rsidRPr="00A02FF2" w:rsidRDefault="00682571">
            <w:pPr>
              <w:pStyle w:val="BodyText"/>
              <w:rPr>
                <w:sz w:val="22"/>
                <w:szCs w:val="20"/>
              </w:rPr>
            </w:pPr>
          </w:p>
        </w:tc>
        <w:tc>
          <w:tcPr>
            <w:tcW w:w="1980" w:type="dxa"/>
            <w:tcBorders>
              <w:bottom w:val="single" w:sz="4" w:space="0" w:color="auto"/>
            </w:tcBorders>
          </w:tcPr>
          <w:p w14:paraId="7B90669E" w14:textId="77777777" w:rsidR="00682571" w:rsidRPr="00A02FF2" w:rsidRDefault="00D87700" w:rsidP="00D87700">
            <w:pPr>
              <w:pStyle w:val="BodyText"/>
              <w:spacing w:after="120"/>
              <w:ind w:right="58"/>
              <w:rPr>
                <w:sz w:val="22"/>
                <w:szCs w:val="20"/>
              </w:rPr>
            </w:pPr>
            <w:r w:rsidRPr="00A02FF2">
              <w:rPr>
                <w:sz w:val="22"/>
              </w:rPr>
              <w:fldChar w:fldCharType="begin">
                <w:ffData>
                  <w:name w:val="Text87"/>
                  <w:enabled/>
                  <w:calcOnExit w:val="0"/>
                  <w:textInput/>
                </w:ffData>
              </w:fldChar>
            </w:r>
            <w:r w:rsidRPr="00A02FF2">
              <w:rPr>
                <w:sz w:val="22"/>
              </w:rPr>
              <w:instrText xml:space="preserve"> FORMTEXT </w:instrText>
            </w:r>
            <w:r w:rsidRPr="00A02FF2">
              <w:rPr>
                <w:sz w:val="22"/>
              </w:rPr>
            </w:r>
            <w:r w:rsidRPr="00A02FF2">
              <w:rPr>
                <w:sz w:val="22"/>
              </w:rPr>
              <w:fldChar w:fldCharType="separate"/>
            </w:r>
            <w:r w:rsidRPr="00A02FF2">
              <w:rPr>
                <w:noProof/>
                <w:sz w:val="22"/>
              </w:rPr>
              <w:t> </w:t>
            </w:r>
            <w:r w:rsidRPr="00A02FF2">
              <w:rPr>
                <w:noProof/>
                <w:sz w:val="22"/>
              </w:rPr>
              <w:t> </w:t>
            </w:r>
            <w:r w:rsidRPr="00A02FF2">
              <w:rPr>
                <w:noProof/>
                <w:sz w:val="22"/>
              </w:rPr>
              <w:t> </w:t>
            </w:r>
            <w:r w:rsidRPr="00A02FF2">
              <w:rPr>
                <w:noProof/>
                <w:sz w:val="22"/>
              </w:rPr>
              <w:t> </w:t>
            </w:r>
            <w:r w:rsidRPr="00A02FF2">
              <w:rPr>
                <w:noProof/>
                <w:sz w:val="22"/>
              </w:rPr>
              <w:t> </w:t>
            </w:r>
            <w:r w:rsidRPr="00A02FF2">
              <w:rPr>
                <w:sz w:val="22"/>
              </w:rPr>
              <w:fldChar w:fldCharType="end"/>
            </w:r>
          </w:p>
        </w:tc>
        <w:tc>
          <w:tcPr>
            <w:tcW w:w="270" w:type="dxa"/>
          </w:tcPr>
          <w:p w14:paraId="6DBDB24F" w14:textId="77777777" w:rsidR="00682571" w:rsidRPr="00A02FF2" w:rsidRDefault="00682571">
            <w:pPr>
              <w:pStyle w:val="BodyText"/>
              <w:rPr>
                <w:sz w:val="22"/>
                <w:szCs w:val="20"/>
              </w:rPr>
            </w:pPr>
          </w:p>
        </w:tc>
      </w:tr>
      <w:tr w:rsidR="00682571" w14:paraId="6056CE92" w14:textId="77777777" w:rsidTr="001349AA">
        <w:trPr>
          <w:cantSplit/>
          <w:trHeight w:val="710"/>
        </w:trPr>
        <w:tc>
          <w:tcPr>
            <w:tcW w:w="1800" w:type="dxa"/>
            <w:gridSpan w:val="2"/>
          </w:tcPr>
          <w:p w14:paraId="231B204B" w14:textId="77777777" w:rsidR="00682571" w:rsidRPr="00A02FF2" w:rsidRDefault="00682571">
            <w:pPr>
              <w:pStyle w:val="BodyText"/>
              <w:rPr>
                <w:sz w:val="22"/>
                <w:szCs w:val="20"/>
              </w:rPr>
            </w:pPr>
          </w:p>
        </w:tc>
        <w:tc>
          <w:tcPr>
            <w:tcW w:w="6480" w:type="dxa"/>
            <w:tcBorders>
              <w:top w:val="single" w:sz="4" w:space="0" w:color="auto"/>
            </w:tcBorders>
          </w:tcPr>
          <w:p w14:paraId="62B2A639" w14:textId="5B9CC8E8" w:rsidR="00682571" w:rsidRPr="00D87700" w:rsidRDefault="00682571" w:rsidP="00F25C9C">
            <w:pPr>
              <w:ind w:left="72"/>
              <w:rPr>
                <w:sz w:val="22"/>
              </w:rPr>
            </w:pPr>
            <w:r>
              <w:rPr>
                <w:sz w:val="22"/>
              </w:rPr>
              <w:t>[Printed Name and Signature</w:t>
            </w:r>
            <w:r w:rsidR="00D87700">
              <w:rPr>
                <w:sz w:val="22"/>
              </w:rPr>
              <w:t>] NEPA</w:t>
            </w:r>
            <w:r w:rsidR="00831CA5">
              <w:rPr>
                <w:sz w:val="22"/>
              </w:rPr>
              <w:t xml:space="preserve"> Program</w:t>
            </w:r>
            <w:r w:rsidR="00D87700">
              <w:rPr>
                <w:sz w:val="22"/>
              </w:rPr>
              <w:t xml:space="preserve"> Manager</w:t>
            </w:r>
          </w:p>
        </w:tc>
        <w:tc>
          <w:tcPr>
            <w:tcW w:w="540" w:type="dxa"/>
          </w:tcPr>
          <w:p w14:paraId="7A9FD5C2" w14:textId="77777777" w:rsidR="00682571" w:rsidRPr="00A02FF2" w:rsidRDefault="00682571">
            <w:pPr>
              <w:pStyle w:val="BodyText"/>
              <w:rPr>
                <w:sz w:val="22"/>
                <w:szCs w:val="20"/>
              </w:rPr>
            </w:pPr>
          </w:p>
        </w:tc>
        <w:tc>
          <w:tcPr>
            <w:tcW w:w="1980" w:type="dxa"/>
            <w:tcBorders>
              <w:top w:val="single" w:sz="4" w:space="0" w:color="auto"/>
            </w:tcBorders>
          </w:tcPr>
          <w:p w14:paraId="60D879BF" w14:textId="77777777" w:rsidR="00682571" w:rsidRDefault="00682571" w:rsidP="00682571">
            <w:r w:rsidRPr="00A02FF2">
              <w:rPr>
                <w:sz w:val="22"/>
                <w:szCs w:val="20"/>
              </w:rPr>
              <w:t>Date</w:t>
            </w:r>
          </w:p>
          <w:p w14:paraId="6BC38168" w14:textId="77777777" w:rsidR="00682571" w:rsidRPr="00A02FF2" w:rsidRDefault="00682571">
            <w:pPr>
              <w:pStyle w:val="BodyText"/>
              <w:rPr>
                <w:sz w:val="22"/>
                <w:szCs w:val="20"/>
              </w:rPr>
            </w:pPr>
          </w:p>
        </w:tc>
        <w:tc>
          <w:tcPr>
            <w:tcW w:w="270" w:type="dxa"/>
          </w:tcPr>
          <w:p w14:paraId="464857A2" w14:textId="77777777" w:rsidR="00682571" w:rsidRPr="00A02FF2" w:rsidRDefault="00682571">
            <w:pPr>
              <w:pStyle w:val="BodyText"/>
              <w:rPr>
                <w:sz w:val="22"/>
                <w:szCs w:val="20"/>
              </w:rPr>
            </w:pPr>
          </w:p>
        </w:tc>
      </w:tr>
      <w:tr w:rsidR="00E51021" w14:paraId="0DDED44C" w14:textId="77777777" w:rsidTr="001349AA">
        <w:trPr>
          <w:cantSplit/>
          <w:trHeight w:val="485"/>
        </w:trPr>
        <w:tc>
          <w:tcPr>
            <w:tcW w:w="11070" w:type="dxa"/>
            <w:gridSpan w:val="6"/>
          </w:tcPr>
          <w:p w14:paraId="7D3FA661" w14:textId="77777777" w:rsidR="00E51021" w:rsidRPr="00A02FF2" w:rsidRDefault="00282AD2" w:rsidP="00682571">
            <w:pPr>
              <w:pStyle w:val="BodyText"/>
              <w:spacing w:before="120"/>
              <w:ind w:right="58"/>
              <w:rPr>
                <w:b/>
                <w:bCs/>
                <w:sz w:val="22"/>
                <w:szCs w:val="20"/>
                <w:u w:val="single"/>
              </w:rPr>
            </w:pPr>
            <w:r>
              <w:rPr>
                <w:i/>
                <w:iCs/>
                <w:sz w:val="22"/>
                <w:szCs w:val="20"/>
              </w:rPr>
              <w:t xml:space="preserve">Distribute copies of the </w:t>
            </w:r>
            <w:r w:rsidR="00E51021" w:rsidRPr="00A02FF2">
              <w:rPr>
                <w:i/>
                <w:iCs/>
                <w:sz w:val="22"/>
                <w:szCs w:val="20"/>
              </w:rPr>
              <w:t>approved Programmatic 4(f) Evaluation to the federal, state, and/or local officials having jurisdiction over the Section 4(f) property.</w:t>
            </w:r>
          </w:p>
        </w:tc>
      </w:tr>
    </w:tbl>
    <w:p w14:paraId="3883213B" w14:textId="77777777" w:rsidR="00E51021" w:rsidRPr="00282AD2" w:rsidRDefault="00E51021" w:rsidP="00D87700">
      <w:pPr>
        <w:pStyle w:val="Header"/>
        <w:tabs>
          <w:tab w:val="clear" w:pos="4320"/>
          <w:tab w:val="clear" w:pos="8640"/>
        </w:tabs>
        <w:rPr>
          <w:sz w:val="12"/>
          <w:szCs w:val="12"/>
        </w:rPr>
      </w:pPr>
    </w:p>
    <w:sectPr w:rsidR="00E51021" w:rsidRPr="00282AD2" w:rsidSect="00CF4352">
      <w:type w:val="continuous"/>
      <w:pgSz w:w="12240" w:h="15840" w:code="1"/>
      <w:pgMar w:top="720" w:right="720" w:bottom="720" w:left="720" w:header="720" w:footer="5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2DB44" w14:textId="77777777" w:rsidR="00CE66EE" w:rsidRDefault="00CE66EE">
      <w:r>
        <w:separator/>
      </w:r>
    </w:p>
  </w:endnote>
  <w:endnote w:type="continuationSeparator" w:id="0">
    <w:p w14:paraId="6D257758" w14:textId="77777777" w:rsidR="00CE66EE" w:rsidRDefault="00CE6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2A13D" w14:textId="7E088A52" w:rsidR="00CF4352" w:rsidRPr="00CF4352" w:rsidRDefault="00CF4352" w:rsidP="00CF4352">
    <w:pPr>
      <w:pStyle w:val="Footer"/>
      <w:tabs>
        <w:tab w:val="clear" w:pos="4320"/>
        <w:tab w:val="clear" w:pos="8640"/>
        <w:tab w:val="center" w:pos="5040"/>
        <w:tab w:val="right" w:pos="10080"/>
      </w:tabs>
      <w:rPr>
        <w:sz w:val="20"/>
        <w:szCs w:val="20"/>
      </w:rPr>
    </w:pPr>
    <w:r w:rsidRPr="00CF4352">
      <w:rPr>
        <w:sz w:val="20"/>
        <w:szCs w:val="20"/>
      </w:rPr>
      <w:t>Programmatic Section 4(f)</w:t>
    </w:r>
    <w:r>
      <w:rPr>
        <w:sz w:val="20"/>
        <w:szCs w:val="20"/>
      </w:rPr>
      <w:t>…</w:t>
    </w:r>
    <w:r w:rsidRPr="00CF4352">
      <w:rPr>
        <w:sz w:val="20"/>
        <w:szCs w:val="20"/>
      </w:rPr>
      <w:t xml:space="preserve"> Net Benefit</w:t>
    </w:r>
    <w:r w:rsidRPr="00CF4352">
      <w:rPr>
        <w:sz w:val="20"/>
        <w:szCs w:val="20"/>
      </w:rPr>
      <w:tab/>
    </w:r>
    <w:r w:rsidRPr="00CF4352">
      <w:rPr>
        <w:rStyle w:val="PageNumber"/>
        <w:sz w:val="20"/>
        <w:szCs w:val="20"/>
      </w:rPr>
      <w:fldChar w:fldCharType="begin"/>
    </w:r>
    <w:r w:rsidRPr="00CF4352">
      <w:rPr>
        <w:rStyle w:val="PageNumber"/>
        <w:sz w:val="20"/>
        <w:szCs w:val="20"/>
      </w:rPr>
      <w:instrText xml:space="preserve"> PAGE </w:instrText>
    </w:r>
    <w:r w:rsidRPr="00CF4352">
      <w:rPr>
        <w:rStyle w:val="PageNumber"/>
        <w:sz w:val="20"/>
        <w:szCs w:val="20"/>
      </w:rPr>
      <w:fldChar w:fldCharType="separate"/>
    </w:r>
    <w:r w:rsidR="00301ECA">
      <w:rPr>
        <w:rStyle w:val="PageNumber"/>
        <w:noProof/>
        <w:sz w:val="20"/>
        <w:szCs w:val="20"/>
      </w:rPr>
      <w:t>5</w:t>
    </w:r>
    <w:r w:rsidRPr="00CF4352">
      <w:rPr>
        <w:rStyle w:val="PageNumber"/>
        <w:sz w:val="20"/>
        <w:szCs w:val="20"/>
      </w:rPr>
      <w:fldChar w:fldCharType="end"/>
    </w:r>
    <w:r w:rsidRPr="00CF4352">
      <w:rPr>
        <w:rStyle w:val="PageNumber"/>
        <w:sz w:val="20"/>
        <w:szCs w:val="20"/>
      </w:rPr>
      <w:tab/>
    </w:r>
    <w:r w:rsidR="00301ECA">
      <w:rPr>
        <w:rStyle w:val="PageNumber"/>
        <w:sz w:val="20"/>
        <w:szCs w:val="20"/>
      </w:rPr>
      <w:t xml:space="preserve">Form Version </w:t>
    </w:r>
    <w:r w:rsidR="00121E83">
      <w:rPr>
        <w:rStyle w:val="PageNumber"/>
        <w:sz w:val="20"/>
        <w:szCs w:val="20"/>
      </w:rPr>
      <w:t>June 2023</w:t>
    </w:r>
  </w:p>
  <w:p w14:paraId="35A0730F" w14:textId="77777777" w:rsidR="00CF4352" w:rsidRPr="00CF4352" w:rsidRDefault="00CF4352" w:rsidP="00CF4352">
    <w:pPr>
      <w:pStyle w:val="Footer"/>
      <w:tabs>
        <w:tab w:val="clear" w:pos="4320"/>
        <w:tab w:val="clear" w:pos="8640"/>
        <w:tab w:val="center" w:pos="5040"/>
        <w:tab w:val="right" w:pos="10080"/>
      </w:tabs>
      <w:rPr>
        <w:sz w:val="20"/>
        <w:szCs w:val="20"/>
      </w:rPr>
    </w:pPr>
    <w:r w:rsidRPr="00CF4352">
      <w:rPr>
        <w:sz w:val="20"/>
        <w:szCs w:val="20"/>
      </w:rPr>
      <w:t>Project Name:</w:t>
    </w:r>
  </w:p>
  <w:p w14:paraId="676ACE61" w14:textId="27BB2954" w:rsidR="00CF4352" w:rsidRPr="00CF4352" w:rsidRDefault="00CF4352" w:rsidP="00CF4352">
    <w:pPr>
      <w:pStyle w:val="Footer"/>
      <w:tabs>
        <w:tab w:val="clear" w:pos="4320"/>
        <w:tab w:val="clear" w:pos="8640"/>
        <w:tab w:val="center" w:pos="5040"/>
        <w:tab w:val="right" w:pos="10080"/>
      </w:tabs>
      <w:rPr>
        <w:sz w:val="20"/>
        <w:szCs w:val="20"/>
      </w:rPr>
    </w:pPr>
    <w:r w:rsidRPr="00CF4352">
      <w:rPr>
        <w:sz w:val="20"/>
        <w:szCs w:val="20"/>
      </w:rPr>
      <w:t>Project Number</w:t>
    </w:r>
    <w:r w:rsidR="00121E83">
      <w:rPr>
        <w:sz w:val="20"/>
        <w:szCs w:val="20"/>
      </w:rPr>
      <w:t xml:space="preserve"> (Federal and State)</w:t>
    </w:r>
    <w:r w:rsidRPr="00CF4352">
      <w:rPr>
        <w:sz w:val="20"/>
        <w:szCs w:val="20"/>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E6D1B" w14:textId="52196AF9" w:rsidR="00341FB7" w:rsidRPr="00CF4352" w:rsidRDefault="00341FB7" w:rsidP="00045751">
    <w:pPr>
      <w:pStyle w:val="Footer"/>
      <w:tabs>
        <w:tab w:val="clear" w:pos="4320"/>
        <w:tab w:val="clear" w:pos="8640"/>
        <w:tab w:val="center" w:pos="5040"/>
        <w:tab w:val="right" w:pos="10080"/>
      </w:tabs>
      <w:rPr>
        <w:sz w:val="20"/>
        <w:szCs w:val="20"/>
      </w:rPr>
    </w:pPr>
    <w:r w:rsidRPr="00CF4352">
      <w:rPr>
        <w:sz w:val="20"/>
        <w:szCs w:val="20"/>
      </w:rPr>
      <w:t>Programmatic Section 4(f)</w:t>
    </w:r>
    <w:r w:rsidR="00CF4352">
      <w:rPr>
        <w:sz w:val="20"/>
        <w:szCs w:val="20"/>
      </w:rPr>
      <w:t>…</w:t>
    </w:r>
    <w:r w:rsidR="00CF4352" w:rsidRPr="00CF4352">
      <w:rPr>
        <w:sz w:val="20"/>
        <w:szCs w:val="20"/>
      </w:rPr>
      <w:t xml:space="preserve"> Net Benefit</w:t>
    </w:r>
    <w:r w:rsidRPr="00CF4352">
      <w:rPr>
        <w:sz w:val="20"/>
        <w:szCs w:val="20"/>
      </w:rPr>
      <w:tab/>
    </w:r>
    <w:r w:rsidR="00421E94" w:rsidRPr="00CF4352">
      <w:rPr>
        <w:rStyle w:val="PageNumber"/>
        <w:sz w:val="20"/>
        <w:szCs w:val="20"/>
      </w:rPr>
      <w:fldChar w:fldCharType="begin"/>
    </w:r>
    <w:r w:rsidRPr="00CF4352">
      <w:rPr>
        <w:rStyle w:val="PageNumber"/>
        <w:sz w:val="20"/>
        <w:szCs w:val="20"/>
      </w:rPr>
      <w:instrText xml:space="preserve"> PAGE </w:instrText>
    </w:r>
    <w:r w:rsidR="00421E94" w:rsidRPr="00CF4352">
      <w:rPr>
        <w:rStyle w:val="PageNumber"/>
        <w:sz w:val="20"/>
        <w:szCs w:val="20"/>
      </w:rPr>
      <w:fldChar w:fldCharType="separate"/>
    </w:r>
    <w:r w:rsidR="00301ECA">
      <w:rPr>
        <w:rStyle w:val="PageNumber"/>
        <w:noProof/>
        <w:sz w:val="20"/>
        <w:szCs w:val="20"/>
      </w:rPr>
      <w:t>1</w:t>
    </w:r>
    <w:r w:rsidR="00421E94" w:rsidRPr="00CF4352">
      <w:rPr>
        <w:rStyle w:val="PageNumber"/>
        <w:sz w:val="20"/>
        <w:szCs w:val="20"/>
      </w:rPr>
      <w:fldChar w:fldCharType="end"/>
    </w:r>
    <w:r w:rsidR="00FF25EF" w:rsidRPr="00CF4352">
      <w:rPr>
        <w:rStyle w:val="PageNumber"/>
        <w:sz w:val="20"/>
        <w:szCs w:val="20"/>
      </w:rPr>
      <w:tab/>
    </w:r>
    <w:r w:rsidR="008013FE">
      <w:rPr>
        <w:rStyle w:val="PageNumber"/>
        <w:sz w:val="20"/>
        <w:szCs w:val="20"/>
      </w:rPr>
      <w:t>Form Version June 2023</w:t>
    </w:r>
    <w:r w:rsidR="008013FE">
      <w:rPr>
        <w:rStyle w:val="PageNumber"/>
        <w:sz w:val="20"/>
        <w:szCs w:val="20"/>
      </w:rPr>
      <w:tab/>
    </w:r>
  </w:p>
  <w:p w14:paraId="1B3C8C96" w14:textId="77777777" w:rsidR="00341FB7" w:rsidRPr="00CF4352" w:rsidRDefault="00341FB7" w:rsidP="00045751">
    <w:pPr>
      <w:pStyle w:val="Footer"/>
      <w:tabs>
        <w:tab w:val="clear" w:pos="4320"/>
        <w:tab w:val="clear" w:pos="8640"/>
        <w:tab w:val="center" w:pos="5040"/>
        <w:tab w:val="right" w:pos="10080"/>
      </w:tabs>
      <w:rPr>
        <w:sz w:val="20"/>
        <w:szCs w:val="20"/>
      </w:rPr>
    </w:pPr>
    <w:r w:rsidRPr="00CF4352">
      <w:rPr>
        <w:sz w:val="20"/>
        <w:szCs w:val="20"/>
      </w:rPr>
      <w:t>Project Name:</w:t>
    </w:r>
  </w:p>
  <w:p w14:paraId="7CEA1FEB" w14:textId="6FDB85FD" w:rsidR="00341FB7" w:rsidRPr="00CF4352" w:rsidRDefault="00341FB7" w:rsidP="00045751">
    <w:pPr>
      <w:pStyle w:val="Footer"/>
      <w:tabs>
        <w:tab w:val="clear" w:pos="4320"/>
        <w:tab w:val="clear" w:pos="8640"/>
        <w:tab w:val="center" w:pos="5040"/>
        <w:tab w:val="right" w:pos="10080"/>
      </w:tabs>
      <w:rPr>
        <w:sz w:val="20"/>
        <w:szCs w:val="20"/>
      </w:rPr>
    </w:pPr>
    <w:r w:rsidRPr="00CF4352">
      <w:rPr>
        <w:sz w:val="20"/>
        <w:szCs w:val="20"/>
      </w:rPr>
      <w:t>Project Number</w:t>
    </w:r>
    <w:r w:rsidR="008013FE">
      <w:rPr>
        <w:sz w:val="20"/>
        <w:szCs w:val="20"/>
      </w:rPr>
      <w:t xml:space="preserve"> (Federal and State)</w:t>
    </w:r>
    <w:r w:rsidRPr="00CF4352">
      <w:rPr>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FC705" w14:textId="77777777" w:rsidR="00CE66EE" w:rsidRDefault="00CE66EE">
      <w:r>
        <w:separator/>
      </w:r>
    </w:p>
  </w:footnote>
  <w:footnote w:type="continuationSeparator" w:id="0">
    <w:p w14:paraId="596DF4CA" w14:textId="77777777" w:rsidR="00CE66EE" w:rsidRDefault="00CE66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8D44FD82"/>
    <w:lvl w:ilvl="0">
      <w:start w:val="1"/>
      <w:numFmt w:val="decimal"/>
      <w:lvlText w:val="%1."/>
      <w:lvlJc w:val="left"/>
      <w:pPr>
        <w:tabs>
          <w:tab w:val="num" w:pos="1080"/>
        </w:tabs>
        <w:ind w:left="1080" w:hanging="360"/>
      </w:pPr>
      <w:rPr>
        <w:rFonts w:cs="Times New Roman"/>
      </w:rPr>
    </w:lvl>
  </w:abstractNum>
  <w:abstractNum w:abstractNumId="1" w15:restartNumberingAfterBreak="0">
    <w:nsid w:val="FFFFFF7F"/>
    <w:multiLevelType w:val="singleLevel"/>
    <w:tmpl w:val="C966F9F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FFFFFF80"/>
    <w:multiLevelType w:val="singleLevel"/>
    <w:tmpl w:val="B5446F70"/>
    <w:lvl w:ilvl="0">
      <w:start w:val="1"/>
      <w:numFmt w:val="bullet"/>
      <w:lvlText w:val=""/>
      <w:lvlJc w:val="left"/>
      <w:pPr>
        <w:tabs>
          <w:tab w:val="num" w:pos="1800"/>
        </w:tabs>
        <w:ind w:left="1800" w:hanging="360"/>
      </w:pPr>
      <w:rPr>
        <w:rFonts w:ascii="Symbol" w:hAnsi="Symbol" w:hint="default"/>
      </w:rPr>
    </w:lvl>
  </w:abstractNum>
  <w:abstractNum w:abstractNumId="3" w15:restartNumberingAfterBreak="0">
    <w:nsid w:val="FFFFFF81"/>
    <w:multiLevelType w:val="singleLevel"/>
    <w:tmpl w:val="7D14CECC"/>
    <w:lvl w:ilvl="0">
      <w:start w:val="1"/>
      <w:numFmt w:val="bullet"/>
      <w:lvlText w:val="o"/>
      <w:lvlJc w:val="left"/>
      <w:pPr>
        <w:tabs>
          <w:tab w:val="num" w:pos="1080"/>
        </w:tabs>
        <w:ind w:left="1080" w:hanging="360"/>
      </w:pPr>
      <w:rPr>
        <w:rFonts w:hint="default"/>
      </w:rPr>
    </w:lvl>
  </w:abstractNum>
  <w:abstractNum w:abstractNumId="4" w15:restartNumberingAfterBreak="0">
    <w:nsid w:val="FFFFFF82"/>
    <w:multiLevelType w:val="singleLevel"/>
    <w:tmpl w:val="903CCA58"/>
    <w:lvl w:ilvl="0">
      <w:start w:val="1"/>
      <w:numFmt w:val="bullet"/>
      <w:lvlText w:val=""/>
      <w:lvlJc w:val="left"/>
      <w:pPr>
        <w:tabs>
          <w:tab w:val="num" w:pos="1080"/>
        </w:tabs>
        <w:ind w:left="1080" w:hanging="360"/>
      </w:pPr>
      <w:rPr>
        <w:rFonts w:ascii="Symbol" w:hAnsi="Symbol" w:hint="default"/>
      </w:rPr>
    </w:lvl>
  </w:abstractNum>
  <w:abstractNum w:abstractNumId="5" w15:restartNumberingAfterBreak="0">
    <w:nsid w:val="FFFFFF83"/>
    <w:multiLevelType w:val="singleLevel"/>
    <w:tmpl w:val="44D87C5A"/>
    <w:lvl w:ilvl="0">
      <w:start w:val="1"/>
      <w:numFmt w:val="bullet"/>
      <w:lvlText w:val=""/>
      <w:lvlJc w:val="left"/>
      <w:pPr>
        <w:tabs>
          <w:tab w:val="num" w:pos="720"/>
        </w:tabs>
        <w:ind w:left="720" w:hanging="360"/>
      </w:pPr>
      <w:rPr>
        <w:rFonts w:ascii="Symbol" w:hAnsi="Symbol" w:hint="default"/>
      </w:rPr>
    </w:lvl>
  </w:abstractNum>
  <w:abstractNum w:abstractNumId="6" w15:restartNumberingAfterBreak="0">
    <w:nsid w:val="FFFFFF88"/>
    <w:multiLevelType w:val="singleLevel"/>
    <w:tmpl w:val="64E87432"/>
    <w:lvl w:ilvl="0">
      <w:start w:val="1"/>
      <w:numFmt w:val="decimal"/>
      <w:lvlText w:val="%1."/>
      <w:lvlJc w:val="left"/>
      <w:pPr>
        <w:tabs>
          <w:tab w:val="num" w:pos="360"/>
        </w:tabs>
        <w:ind w:left="360" w:hanging="360"/>
      </w:pPr>
      <w:rPr>
        <w:rFonts w:cs="Times New Roman" w:hint="default"/>
        <w:b w:val="0"/>
      </w:rPr>
    </w:lvl>
  </w:abstractNum>
  <w:abstractNum w:abstractNumId="7" w15:restartNumberingAfterBreak="0">
    <w:nsid w:val="FFFFFF89"/>
    <w:multiLevelType w:val="singleLevel"/>
    <w:tmpl w:val="3C38B8DC"/>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7987F92"/>
    <w:multiLevelType w:val="hybridMultilevel"/>
    <w:tmpl w:val="C450E5D0"/>
    <w:lvl w:ilvl="0" w:tplc="0572598E">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E21DF4"/>
    <w:multiLevelType w:val="hybridMultilevel"/>
    <w:tmpl w:val="BCBABC82"/>
    <w:lvl w:ilvl="0" w:tplc="0409000F">
      <w:start w:val="1"/>
      <w:numFmt w:val="decimal"/>
      <w:lvlText w:val="%1."/>
      <w:lvlJc w:val="left"/>
      <w:pPr>
        <w:ind w:left="45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EBC5CAD"/>
    <w:multiLevelType w:val="hybridMultilevel"/>
    <w:tmpl w:val="DB18DCAC"/>
    <w:lvl w:ilvl="0" w:tplc="38408228">
      <w:start w:val="1"/>
      <w:numFmt w:val="decimal"/>
      <w:pStyle w:val="ListBullet2"/>
      <w:lvlText w:val="%1."/>
      <w:lvlJc w:val="left"/>
      <w:pPr>
        <w:tabs>
          <w:tab w:val="num" w:pos="1080"/>
        </w:tabs>
        <w:ind w:left="108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950BBE"/>
    <w:multiLevelType w:val="multilevel"/>
    <w:tmpl w:val="6E24CF26"/>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2411664E"/>
    <w:multiLevelType w:val="hybridMultilevel"/>
    <w:tmpl w:val="5A7A608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8479CB"/>
    <w:multiLevelType w:val="hybridMultilevel"/>
    <w:tmpl w:val="6C521A22"/>
    <w:lvl w:ilvl="0" w:tplc="0D6674B8">
      <w:start w:val="1"/>
      <w:numFmt w:val="upperRoman"/>
      <w:lvlText w:val="%1."/>
      <w:lvlJc w:val="left"/>
      <w:pPr>
        <w:tabs>
          <w:tab w:val="num" w:pos="720"/>
        </w:tabs>
        <w:ind w:left="360" w:hanging="360"/>
      </w:pPr>
      <w:rPr>
        <w:rFonts w:ascii="Times New Roman" w:hAnsi="Times New Roman" w:cs="Times New Roman" w:hint="default"/>
        <w:b/>
        <w:i w:val="0"/>
      </w:rPr>
    </w:lvl>
    <w:lvl w:ilvl="1" w:tplc="04090017">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14D0B72"/>
    <w:multiLevelType w:val="hybridMultilevel"/>
    <w:tmpl w:val="5A7A608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1746B4"/>
    <w:multiLevelType w:val="hybridMultilevel"/>
    <w:tmpl w:val="645EF31C"/>
    <w:lvl w:ilvl="0" w:tplc="FE30FE9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650F4D"/>
    <w:multiLevelType w:val="hybridMultilevel"/>
    <w:tmpl w:val="605C07BE"/>
    <w:lvl w:ilvl="0" w:tplc="B7826B9E">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7A847AB"/>
    <w:multiLevelType w:val="hybridMultilevel"/>
    <w:tmpl w:val="5324F5AC"/>
    <w:lvl w:ilvl="0" w:tplc="EA682694">
      <w:start w:val="1"/>
      <w:numFmt w:val="upperLetter"/>
      <w:pStyle w:val="Heading3"/>
      <w:lvlText w:val="%1."/>
      <w:lvlJc w:val="left"/>
      <w:pPr>
        <w:tabs>
          <w:tab w:val="num" w:pos="360"/>
        </w:tabs>
        <w:ind w:left="36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53D1301C"/>
    <w:multiLevelType w:val="hybridMultilevel"/>
    <w:tmpl w:val="AC4A28BE"/>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00F58D0"/>
    <w:multiLevelType w:val="hybridMultilevel"/>
    <w:tmpl w:val="F1E0E578"/>
    <w:lvl w:ilvl="0" w:tplc="E2D80670">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22F35C6"/>
    <w:multiLevelType w:val="hybridMultilevel"/>
    <w:tmpl w:val="E996D7AE"/>
    <w:lvl w:ilvl="0" w:tplc="CCBCDBB0">
      <w:start w:val="1"/>
      <w:numFmt w:val="upperRoman"/>
      <w:pStyle w:val="Heading2"/>
      <w:lvlText w:val="%1."/>
      <w:lvlJc w:val="left"/>
      <w:pPr>
        <w:tabs>
          <w:tab w:val="num" w:pos="720"/>
        </w:tabs>
        <w:ind w:left="360" w:hanging="360"/>
      </w:pPr>
      <w:rPr>
        <w:rFonts w:ascii="Times New Roman" w:hAnsi="Times New Roman" w:cs="Times New Roman" w:hint="default"/>
        <w:b/>
        <w:i w:val="0"/>
      </w:rPr>
    </w:lvl>
    <w:lvl w:ilvl="1" w:tplc="6BE83F9E">
      <w:start w:val="1"/>
      <w:numFmt w:val="bullet"/>
      <w:pStyle w:val="List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780F2EF4"/>
    <w:multiLevelType w:val="singleLevel"/>
    <w:tmpl w:val="34B687FE"/>
    <w:lvl w:ilvl="0">
      <w:start w:val="1"/>
      <w:numFmt w:val="decimal"/>
      <w:lvlText w:val="%1."/>
      <w:lvlJc w:val="left"/>
      <w:pPr>
        <w:tabs>
          <w:tab w:val="num" w:pos="360"/>
        </w:tabs>
        <w:ind w:left="360" w:hanging="360"/>
      </w:pPr>
      <w:rPr>
        <w:rFonts w:cs="Times New Roman" w:hint="default"/>
      </w:rPr>
    </w:lvl>
  </w:abstractNum>
  <w:abstractNum w:abstractNumId="22" w15:restartNumberingAfterBreak="0">
    <w:nsid w:val="79905CCB"/>
    <w:multiLevelType w:val="hybridMultilevel"/>
    <w:tmpl w:val="656A03DE"/>
    <w:lvl w:ilvl="0" w:tplc="0D6674B8">
      <w:start w:val="1"/>
      <w:numFmt w:val="upperRoman"/>
      <w:lvlText w:val="%1."/>
      <w:lvlJc w:val="left"/>
      <w:pPr>
        <w:tabs>
          <w:tab w:val="num" w:pos="720"/>
        </w:tabs>
        <w:ind w:left="360" w:hanging="360"/>
      </w:pPr>
      <w:rPr>
        <w:rFonts w:ascii="Times New Roman" w:hAnsi="Times New Roman" w:cs="Times New Roman" w:hint="default"/>
        <w:b/>
        <w:i w:val="0"/>
      </w:rPr>
    </w:lvl>
    <w:lvl w:ilvl="1" w:tplc="04090017">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79E33A13"/>
    <w:multiLevelType w:val="multilevel"/>
    <w:tmpl w:val="DBA03484"/>
    <w:lvl w:ilvl="0">
      <w:start w:val="1"/>
      <w:numFmt w:val="decimal"/>
      <w:lvlText w:val="%1."/>
      <w:lvlJc w:val="left"/>
      <w:pPr>
        <w:tabs>
          <w:tab w:val="num" w:pos="720"/>
        </w:tabs>
        <w:ind w:left="720" w:hanging="720"/>
      </w:pPr>
      <w:rPr>
        <w:rFonts w:cs="Times New Roman" w:hint="default"/>
      </w:rPr>
    </w:lvl>
    <w:lvl w:ilvl="1">
      <w:start w:val="1"/>
      <w:numFmt w:val="decimal"/>
      <w:lvlRestart w:val="0"/>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15:restartNumberingAfterBreak="0">
    <w:nsid w:val="7DBA0C06"/>
    <w:multiLevelType w:val="hybridMultilevel"/>
    <w:tmpl w:val="0E3673EC"/>
    <w:lvl w:ilvl="0" w:tplc="0D6674B8">
      <w:start w:val="1"/>
      <w:numFmt w:val="upperRoman"/>
      <w:lvlText w:val="%1."/>
      <w:lvlJc w:val="left"/>
      <w:pPr>
        <w:tabs>
          <w:tab w:val="num" w:pos="720"/>
        </w:tabs>
        <w:ind w:left="360" w:hanging="360"/>
      </w:pPr>
      <w:rPr>
        <w:rFonts w:ascii="Times New Roman" w:hAnsi="Times New Roman" w:cs="Times New Roman" w:hint="default"/>
        <w:b/>
        <w:i w:val="0"/>
      </w:rPr>
    </w:lvl>
    <w:lvl w:ilvl="1" w:tplc="AF7A8412">
      <w:start w:val="1"/>
      <w:numFmt w:val="lowerLetter"/>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1465469821">
    <w:abstractNumId w:val="6"/>
  </w:num>
  <w:num w:numId="2" w16cid:durableId="1171063096">
    <w:abstractNumId w:val="7"/>
  </w:num>
  <w:num w:numId="3" w16cid:durableId="2004814449">
    <w:abstractNumId w:val="5"/>
  </w:num>
  <w:num w:numId="4" w16cid:durableId="885801666">
    <w:abstractNumId w:val="4"/>
  </w:num>
  <w:num w:numId="5" w16cid:durableId="982274210">
    <w:abstractNumId w:val="3"/>
  </w:num>
  <w:num w:numId="6" w16cid:durableId="922253519">
    <w:abstractNumId w:val="1"/>
  </w:num>
  <w:num w:numId="7" w16cid:durableId="2006322013">
    <w:abstractNumId w:val="0"/>
  </w:num>
  <w:num w:numId="8" w16cid:durableId="1524131175">
    <w:abstractNumId w:val="6"/>
  </w:num>
  <w:num w:numId="9" w16cid:durableId="1288395689">
    <w:abstractNumId w:val="7"/>
  </w:num>
  <w:num w:numId="10" w16cid:durableId="456684973">
    <w:abstractNumId w:val="5"/>
  </w:num>
  <w:num w:numId="11" w16cid:durableId="1710035632">
    <w:abstractNumId w:val="4"/>
  </w:num>
  <w:num w:numId="12" w16cid:durableId="53043587">
    <w:abstractNumId w:val="3"/>
  </w:num>
  <w:num w:numId="13" w16cid:durableId="839540481">
    <w:abstractNumId w:val="1"/>
  </w:num>
  <w:num w:numId="14" w16cid:durableId="1948810440">
    <w:abstractNumId w:val="0"/>
  </w:num>
  <w:num w:numId="15" w16cid:durableId="1706784104">
    <w:abstractNumId w:val="1"/>
  </w:num>
  <w:num w:numId="16" w16cid:durableId="751004123">
    <w:abstractNumId w:val="0"/>
  </w:num>
  <w:num w:numId="17" w16cid:durableId="654264779">
    <w:abstractNumId w:val="3"/>
  </w:num>
  <w:num w:numId="18" w16cid:durableId="1042442185">
    <w:abstractNumId w:val="2"/>
  </w:num>
  <w:num w:numId="19" w16cid:durableId="704986283">
    <w:abstractNumId w:val="19"/>
  </w:num>
  <w:num w:numId="20" w16cid:durableId="1109544350">
    <w:abstractNumId w:val="11"/>
  </w:num>
  <w:num w:numId="21" w16cid:durableId="1240750544">
    <w:abstractNumId w:val="16"/>
  </w:num>
  <w:num w:numId="22" w16cid:durableId="1334451023">
    <w:abstractNumId w:val="20"/>
  </w:num>
  <w:num w:numId="23" w16cid:durableId="2067727634">
    <w:abstractNumId w:val="23"/>
  </w:num>
  <w:num w:numId="24" w16cid:durableId="545070969">
    <w:abstractNumId w:val="17"/>
  </w:num>
  <w:num w:numId="25" w16cid:durableId="1880312340">
    <w:abstractNumId w:val="15"/>
  </w:num>
  <w:num w:numId="26" w16cid:durableId="1354840292">
    <w:abstractNumId w:val="6"/>
    <w:lvlOverride w:ilvl="0">
      <w:startOverride w:val="1"/>
    </w:lvlOverride>
  </w:num>
  <w:num w:numId="27" w16cid:durableId="2110619465">
    <w:abstractNumId w:val="6"/>
  </w:num>
  <w:num w:numId="28" w16cid:durableId="1907915876">
    <w:abstractNumId w:val="6"/>
    <w:lvlOverride w:ilvl="0">
      <w:startOverride w:val="1"/>
    </w:lvlOverride>
  </w:num>
  <w:num w:numId="29" w16cid:durableId="2129617583">
    <w:abstractNumId w:val="6"/>
    <w:lvlOverride w:ilvl="0">
      <w:startOverride w:val="1"/>
    </w:lvlOverride>
  </w:num>
  <w:num w:numId="30" w16cid:durableId="2018115983">
    <w:abstractNumId w:val="0"/>
    <w:lvlOverride w:ilvl="0">
      <w:startOverride w:val="1"/>
    </w:lvlOverride>
  </w:num>
  <w:num w:numId="31" w16cid:durableId="1049646963">
    <w:abstractNumId w:val="6"/>
    <w:lvlOverride w:ilvl="0">
      <w:startOverride w:val="1"/>
    </w:lvlOverride>
  </w:num>
  <w:num w:numId="32" w16cid:durableId="1422947492">
    <w:abstractNumId w:val="13"/>
  </w:num>
  <w:num w:numId="33" w16cid:durableId="497231401">
    <w:abstractNumId w:val="24"/>
  </w:num>
  <w:num w:numId="34" w16cid:durableId="196049444">
    <w:abstractNumId w:val="22"/>
  </w:num>
  <w:num w:numId="35" w16cid:durableId="367265061">
    <w:abstractNumId w:val="8"/>
  </w:num>
  <w:num w:numId="36" w16cid:durableId="1396121811">
    <w:abstractNumId w:val="10"/>
  </w:num>
  <w:num w:numId="37" w16cid:durableId="104664360">
    <w:abstractNumId w:val="18"/>
  </w:num>
  <w:num w:numId="38" w16cid:durableId="817916649">
    <w:abstractNumId w:val="9"/>
  </w:num>
  <w:num w:numId="39" w16cid:durableId="1949189983">
    <w:abstractNumId w:val="12"/>
  </w:num>
  <w:num w:numId="40" w16cid:durableId="807552915">
    <w:abstractNumId w:val="14"/>
  </w:num>
  <w:num w:numId="41" w16cid:durableId="1836410362">
    <w:abstractNumId w:val="21"/>
  </w:num>
  <w:num w:numId="42" w16cid:durableId="446393348">
    <w:abstractNumId w:val="20"/>
  </w:num>
  <w:num w:numId="43" w16cid:durableId="995451008">
    <w:abstractNumId w:val="20"/>
  </w:num>
  <w:num w:numId="44" w16cid:durableId="991719296">
    <w:abstractNumId w:val="20"/>
  </w:num>
  <w:num w:numId="45" w16cid:durableId="370305581">
    <w:abstractNumId w:val="20"/>
  </w:num>
  <w:num w:numId="46" w16cid:durableId="549536719">
    <w:abstractNumId w:val="20"/>
  </w:num>
  <w:num w:numId="47" w16cid:durableId="851334057">
    <w:abstractNumId w:val="20"/>
  </w:num>
  <w:num w:numId="48" w16cid:durableId="1121609669">
    <w:abstractNumId w:val="20"/>
  </w:num>
  <w:num w:numId="49" w16cid:durableId="1917201864">
    <w:abstractNumId w:val="20"/>
  </w:num>
  <w:num w:numId="50" w16cid:durableId="292559328">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021"/>
    <w:rsid w:val="00006E93"/>
    <w:rsid w:val="000217C0"/>
    <w:rsid w:val="00030D18"/>
    <w:rsid w:val="00045751"/>
    <w:rsid w:val="000477DC"/>
    <w:rsid w:val="00096630"/>
    <w:rsid w:val="000A6334"/>
    <w:rsid w:val="000D78C2"/>
    <w:rsid w:val="000E33F4"/>
    <w:rsid w:val="00121E83"/>
    <w:rsid w:val="001349AA"/>
    <w:rsid w:val="00166746"/>
    <w:rsid w:val="001767D4"/>
    <w:rsid w:val="001B2B90"/>
    <w:rsid w:val="001D14EF"/>
    <w:rsid w:val="001E0D6A"/>
    <w:rsid w:val="001F5452"/>
    <w:rsid w:val="002102DF"/>
    <w:rsid w:val="00221B4F"/>
    <w:rsid w:val="00223EBE"/>
    <w:rsid w:val="00227597"/>
    <w:rsid w:val="00246934"/>
    <w:rsid w:val="0026508D"/>
    <w:rsid w:val="002762F5"/>
    <w:rsid w:val="00281C66"/>
    <w:rsid w:val="00282AD2"/>
    <w:rsid w:val="002A4685"/>
    <w:rsid w:val="002B1765"/>
    <w:rsid w:val="002D2194"/>
    <w:rsid w:val="002D6DB9"/>
    <w:rsid w:val="002E7D5D"/>
    <w:rsid w:val="00301ECA"/>
    <w:rsid w:val="00303824"/>
    <w:rsid w:val="00310187"/>
    <w:rsid w:val="003419F0"/>
    <w:rsid w:val="00341FB7"/>
    <w:rsid w:val="00352E83"/>
    <w:rsid w:val="00361E8F"/>
    <w:rsid w:val="00367525"/>
    <w:rsid w:val="00385BC5"/>
    <w:rsid w:val="00410AA1"/>
    <w:rsid w:val="00421E94"/>
    <w:rsid w:val="00433D0B"/>
    <w:rsid w:val="00435C07"/>
    <w:rsid w:val="004543F0"/>
    <w:rsid w:val="004646B9"/>
    <w:rsid w:val="00466320"/>
    <w:rsid w:val="004773B2"/>
    <w:rsid w:val="004B3088"/>
    <w:rsid w:val="004B555C"/>
    <w:rsid w:val="004D1FEE"/>
    <w:rsid w:val="004D5F29"/>
    <w:rsid w:val="004F671C"/>
    <w:rsid w:val="004F7331"/>
    <w:rsid w:val="005307FD"/>
    <w:rsid w:val="00546EBA"/>
    <w:rsid w:val="005477F6"/>
    <w:rsid w:val="00560606"/>
    <w:rsid w:val="0056268E"/>
    <w:rsid w:val="00567CAF"/>
    <w:rsid w:val="00580641"/>
    <w:rsid w:val="0059196A"/>
    <w:rsid w:val="00591A9E"/>
    <w:rsid w:val="005A27C8"/>
    <w:rsid w:val="005D3EAA"/>
    <w:rsid w:val="005F0FAF"/>
    <w:rsid w:val="005F5A11"/>
    <w:rsid w:val="00601A20"/>
    <w:rsid w:val="00640652"/>
    <w:rsid w:val="00652036"/>
    <w:rsid w:val="00670EBF"/>
    <w:rsid w:val="00681D53"/>
    <w:rsid w:val="00682571"/>
    <w:rsid w:val="006878AC"/>
    <w:rsid w:val="00690FC1"/>
    <w:rsid w:val="006D782A"/>
    <w:rsid w:val="00701B02"/>
    <w:rsid w:val="00752409"/>
    <w:rsid w:val="0076280D"/>
    <w:rsid w:val="00773762"/>
    <w:rsid w:val="00777428"/>
    <w:rsid w:val="007921F8"/>
    <w:rsid w:val="007947B1"/>
    <w:rsid w:val="007A08CE"/>
    <w:rsid w:val="007A4A76"/>
    <w:rsid w:val="007B5610"/>
    <w:rsid w:val="007D732D"/>
    <w:rsid w:val="008013FE"/>
    <w:rsid w:val="00831CA5"/>
    <w:rsid w:val="00833C03"/>
    <w:rsid w:val="00837800"/>
    <w:rsid w:val="00837A92"/>
    <w:rsid w:val="008637F9"/>
    <w:rsid w:val="00881A03"/>
    <w:rsid w:val="00883D8A"/>
    <w:rsid w:val="008843B8"/>
    <w:rsid w:val="008955F3"/>
    <w:rsid w:val="008A7639"/>
    <w:rsid w:val="008B7904"/>
    <w:rsid w:val="008C194D"/>
    <w:rsid w:val="00931932"/>
    <w:rsid w:val="0095464D"/>
    <w:rsid w:val="00960AE6"/>
    <w:rsid w:val="009672AB"/>
    <w:rsid w:val="00973165"/>
    <w:rsid w:val="00982AB9"/>
    <w:rsid w:val="00993306"/>
    <w:rsid w:val="009C1A80"/>
    <w:rsid w:val="009E2681"/>
    <w:rsid w:val="00A02FF2"/>
    <w:rsid w:val="00A22970"/>
    <w:rsid w:val="00A2414B"/>
    <w:rsid w:val="00A2516C"/>
    <w:rsid w:val="00A32517"/>
    <w:rsid w:val="00A37E22"/>
    <w:rsid w:val="00A46874"/>
    <w:rsid w:val="00A47C92"/>
    <w:rsid w:val="00A722DD"/>
    <w:rsid w:val="00A753BC"/>
    <w:rsid w:val="00A92902"/>
    <w:rsid w:val="00AE5C02"/>
    <w:rsid w:val="00AE6A67"/>
    <w:rsid w:val="00B04569"/>
    <w:rsid w:val="00B33BBB"/>
    <w:rsid w:val="00B52AE6"/>
    <w:rsid w:val="00B6059F"/>
    <w:rsid w:val="00B84958"/>
    <w:rsid w:val="00BA216C"/>
    <w:rsid w:val="00BE56C5"/>
    <w:rsid w:val="00BF6B7E"/>
    <w:rsid w:val="00C30295"/>
    <w:rsid w:val="00C343EB"/>
    <w:rsid w:val="00C675B1"/>
    <w:rsid w:val="00CC7E3B"/>
    <w:rsid w:val="00CD0F9D"/>
    <w:rsid w:val="00CD654E"/>
    <w:rsid w:val="00CE2C03"/>
    <w:rsid w:val="00CE6013"/>
    <w:rsid w:val="00CE66EE"/>
    <w:rsid w:val="00CF4352"/>
    <w:rsid w:val="00D615C5"/>
    <w:rsid w:val="00D87700"/>
    <w:rsid w:val="00DA3940"/>
    <w:rsid w:val="00DE6BAE"/>
    <w:rsid w:val="00DF71DA"/>
    <w:rsid w:val="00E00B6B"/>
    <w:rsid w:val="00E04370"/>
    <w:rsid w:val="00E51021"/>
    <w:rsid w:val="00E9236C"/>
    <w:rsid w:val="00EA2984"/>
    <w:rsid w:val="00EA54F8"/>
    <w:rsid w:val="00ED0043"/>
    <w:rsid w:val="00F010D2"/>
    <w:rsid w:val="00F0129F"/>
    <w:rsid w:val="00F15CD6"/>
    <w:rsid w:val="00F25C9C"/>
    <w:rsid w:val="00F26633"/>
    <w:rsid w:val="00F26D39"/>
    <w:rsid w:val="00F3354C"/>
    <w:rsid w:val="00F46150"/>
    <w:rsid w:val="00F5101E"/>
    <w:rsid w:val="00F657CF"/>
    <w:rsid w:val="00F66BA0"/>
    <w:rsid w:val="00F71000"/>
    <w:rsid w:val="00FC3A36"/>
    <w:rsid w:val="00FF2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4C6232C"/>
  <w15:docId w15:val="{E5343E90-A0CE-4859-BD2C-84AEEE282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46B9"/>
    <w:rPr>
      <w:sz w:val="24"/>
      <w:szCs w:val="24"/>
    </w:rPr>
  </w:style>
  <w:style w:type="paragraph" w:styleId="Heading2">
    <w:name w:val="heading 2"/>
    <w:basedOn w:val="Normal"/>
    <w:next w:val="Normal"/>
    <w:link w:val="Heading2Char"/>
    <w:autoRedefine/>
    <w:uiPriority w:val="9"/>
    <w:qFormat/>
    <w:rsid w:val="009C1A80"/>
    <w:pPr>
      <w:keepNext/>
      <w:numPr>
        <w:numId w:val="22"/>
      </w:numPr>
      <w:tabs>
        <w:tab w:val="clear" w:pos="720"/>
        <w:tab w:val="num" w:pos="432"/>
      </w:tabs>
      <w:autoSpaceDE w:val="0"/>
      <w:autoSpaceDN w:val="0"/>
      <w:adjustRightInd w:val="0"/>
      <w:spacing w:before="80" w:after="60"/>
      <w:outlineLvl w:val="1"/>
    </w:pPr>
    <w:rPr>
      <w:b/>
      <w:bCs/>
      <w:iCs/>
      <w:szCs w:val="28"/>
    </w:rPr>
  </w:style>
  <w:style w:type="paragraph" w:styleId="Heading3">
    <w:name w:val="heading 3"/>
    <w:basedOn w:val="Normal"/>
    <w:next w:val="Normal"/>
    <w:link w:val="Heading3Char"/>
    <w:uiPriority w:val="9"/>
    <w:qFormat/>
    <w:rsid w:val="004646B9"/>
    <w:pPr>
      <w:keepNext/>
      <w:numPr>
        <w:numId w:val="24"/>
      </w:numPr>
      <w:autoSpaceDE w:val="0"/>
      <w:autoSpaceDN w:val="0"/>
      <w:adjustRightInd w:val="0"/>
      <w:spacing w:before="100" w:beforeAutospacing="1" w:after="40"/>
      <w:outlineLvl w:val="2"/>
    </w:pPr>
    <w:rPr>
      <w:rFonts w:ascii="Times" w:hAnsi="Times"/>
      <w:b/>
      <w:bCs/>
      <w:sz w:val="22"/>
      <w:szCs w:val="26"/>
      <w:u w:val="single"/>
    </w:rPr>
  </w:style>
  <w:style w:type="paragraph" w:styleId="Heading6">
    <w:name w:val="heading 6"/>
    <w:basedOn w:val="Normal"/>
    <w:next w:val="Normal"/>
    <w:link w:val="Heading6Char"/>
    <w:uiPriority w:val="9"/>
    <w:qFormat/>
    <w:rsid w:val="004646B9"/>
    <w:pPr>
      <w:keepNext/>
      <w:autoSpaceDE w:val="0"/>
      <w:autoSpaceDN w:val="0"/>
      <w:adjustRightInd w:val="0"/>
      <w:spacing w:after="1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locked/>
    <w:rsid w:val="009C1A80"/>
    <w:rPr>
      <w:b/>
      <w:bCs/>
      <w:iCs/>
      <w:sz w:val="24"/>
      <w:szCs w:val="28"/>
    </w:rPr>
  </w:style>
  <w:style w:type="character" w:customStyle="1" w:styleId="Heading3Char">
    <w:name w:val="Heading 3 Char"/>
    <w:link w:val="Heading3"/>
    <w:uiPriority w:val="9"/>
    <w:locked/>
    <w:rsid w:val="004646B9"/>
    <w:rPr>
      <w:rFonts w:ascii="Times" w:hAnsi="Times" w:cs="Arial"/>
      <w:b/>
      <w:bCs/>
      <w:sz w:val="22"/>
      <w:szCs w:val="26"/>
      <w:u w:val="single"/>
    </w:rPr>
  </w:style>
  <w:style w:type="character" w:customStyle="1" w:styleId="Heading6Char">
    <w:name w:val="Heading 6 Char"/>
    <w:link w:val="Heading6"/>
    <w:uiPriority w:val="9"/>
    <w:semiHidden/>
    <w:locked/>
    <w:rsid w:val="004646B9"/>
    <w:rPr>
      <w:rFonts w:ascii="Calibri" w:hAnsi="Calibri" w:cs="Times New Roman"/>
      <w:b/>
      <w:bCs/>
      <w:sz w:val="22"/>
      <w:szCs w:val="22"/>
    </w:rPr>
  </w:style>
  <w:style w:type="paragraph" w:styleId="Header">
    <w:name w:val="header"/>
    <w:basedOn w:val="Normal"/>
    <w:link w:val="HeaderChar"/>
    <w:uiPriority w:val="99"/>
    <w:semiHidden/>
    <w:rsid w:val="004646B9"/>
    <w:pPr>
      <w:tabs>
        <w:tab w:val="center" w:pos="4320"/>
        <w:tab w:val="right" w:pos="8640"/>
      </w:tabs>
    </w:pPr>
  </w:style>
  <w:style w:type="character" w:customStyle="1" w:styleId="HeaderChar">
    <w:name w:val="Header Char"/>
    <w:link w:val="Header"/>
    <w:uiPriority w:val="99"/>
    <w:semiHidden/>
    <w:locked/>
    <w:rsid w:val="004646B9"/>
    <w:rPr>
      <w:rFonts w:cs="Times New Roman"/>
      <w:sz w:val="24"/>
      <w:szCs w:val="24"/>
    </w:rPr>
  </w:style>
  <w:style w:type="paragraph" w:styleId="Footer">
    <w:name w:val="footer"/>
    <w:basedOn w:val="Normal"/>
    <w:link w:val="FooterChar"/>
    <w:uiPriority w:val="99"/>
    <w:semiHidden/>
    <w:rsid w:val="004646B9"/>
    <w:pPr>
      <w:pBdr>
        <w:top w:val="single" w:sz="6" w:space="3" w:color="auto"/>
      </w:pBdr>
      <w:tabs>
        <w:tab w:val="center" w:pos="4320"/>
        <w:tab w:val="right" w:pos="8640"/>
      </w:tabs>
    </w:pPr>
  </w:style>
  <w:style w:type="character" w:customStyle="1" w:styleId="FooterChar">
    <w:name w:val="Footer Char"/>
    <w:link w:val="Footer"/>
    <w:uiPriority w:val="99"/>
    <w:semiHidden/>
    <w:locked/>
    <w:rsid w:val="004646B9"/>
    <w:rPr>
      <w:rFonts w:cs="Times New Roman"/>
      <w:sz w:val="24"/>
      <w:szCs w:val="24"/>
    </w:rPr>
  </w:style>
  <w:style w:type="character" w:styleId="PageNumber">
    <w:name w:val="page number"/>
    <w:uiPriority w:val="99"/>
    <w:semiHidden/>
    <w:rsid w:val="004646B9"/>
    <w:rPr>
      <w:rFonts w:cs="Times New Roman"/>
    </w:rPr>
  </w:style>
  <w:style w:type="paragraph" w:styleId="BodyText">
    <w:name w:val="Body Text"/>
    <w:basedOn w:val="Normal"/>
    <w:link w:val="BodyTextChar"/>
    <w:uiPriority w:val="99"/>
    <w:semiHidden/>
    <w:rsid w:val="004646B9"/>
    <w:pPr>
      <w:widowControl w:val="0"/>
      <w:autoSpaceDE w:val="0"/>
      <w:autoSpaceDN w:val="0"/>
      <w:adjustRightInd w:val="0"/>
      <w:ind w:right="54"/>
    </w:pPr>
  </w:style>
  <w:style w:type="character" w:customStyle="1" w:styleId="BodyTextChar">
    <w:name w:val="Body Text Char"/>
    <w:link w:val="BodyText"/>
    <w:uiPriority w:val="99"/>
    <w:semiHidden/>
    <w:locked/>
    <w:rsid w:val="004646B9"/>
    <w:rPr>
      <w:rFonts w:cs="Times New Roman"/>
      <w:sz w:val="24"/>
      <w:szCs w:val="24"/>
    </w:rPr>
  </w:style>
  <w:style w:type="paragraph" w:customStyle="1" w:styleId="NumList1">
    <w:name w:val="NumList1"/>
    <w:basedOn w:val="Normal"/>
    <w:next w:val="Normal"/>
    <w:rsid w:val="004646B9"/>
    <w:pPr>
      <w:tabs>
        <w:tab w:val="num" w:pos="720"/>
      </w:tabs>
      <w:autoSpaceDE w:val="0"/>
      <w:autoSpaceDN w:val="0"/>
      <w:adjustRightInd w:val="0"/>
      <w:spacing w:after="160"/>
      <w:ind w:left="720" w:hanging="360"/>
    </w:pPr>
    <w:rPr>
      <w:sz w:val="22"/>
      <w:szCs w:val="20"/>
    </w:rPr>
  </w:style>
  <w:style w:type="paragraph" w:customStyle="1" w:styleId="NumList2">
    <w:name w:val="NumList2"/>
    <w:basedOn w:val="NumList1"/>
    <w:next w:val="Normal"/>
    <w:autoRedefine/>
    <w:rsid w:val="004646B9"/>
    <w:pPr>
      <w:tabs>
        <w:tab w:val="clear" w:pos="720"/>
        <w:tab w:val="num" w:pos="1080"/>
      </w:tabs>
      <w:ind w:left="1080"/>
    </w:pPr>
  </w:style>
  <w:style w:type="paragraph" w:customStyle="1" w:styleId="Contents">
    <w:name w:val="Contents"/>
    <w:basedOn w:val="Normal"/>
    <w:next w:val="Normal"/>
    <w:rsid w:val="004646B9"/>
    <w:pPr>
      <w:tabs>
        <w:tab w:val="num" w:pos="360"/>
        <w:tab w:val="left" w:pos="1080"/>
      </w:tabs>
      <w:autoSpaceDE w:val="0"/>
      <w:autoSpaceDN w:val="0"/>
      <w:adjustRightInd w:val="0"/>
      <w:ind w:left="1080" w:hanging="1080"/>
      <w:outlineLvl w:val="1"/>
    </w:pPr>
    <w:rPr>
      <w:rFonts w:ascii="Arial" w:hAnsi="Arial"/>
      <w:sz w:val="22"/>
      <w:szCs w:val="20"/>
    </w:rPr>
  </w:style>
  <w:style w:type="paragraph" w:customStyle="1" w:styleId="alphalist">
    <w:name w:val="alphalist"/>
    <w:basedOn w:val="Normal"/>
    <w:autoRedefine/>
    <w:rsid w:val="004646B9"/>
    <w:pPr>
      <w:autoSpaceDE w:val="0"/>
      <w:autoSpaceDN w:val="0"/>
      <w:adjustRightInd w:val="0"/>
      <w:spacing w:after="160"/>
      <w:ind w:left="360"/>
    </w:pPr>
    <w:rPr>
      <w:noProof/>
      <w:sz w:val="22"/>
      <w:szCs w:val="20"/>
    </w:rPr>
  </w:style>
  <w:style w:type="paragraph" w:styleId="ListNumber">
    <w:name w:val="List Number"/>
    <w:basedOn w:val="Normal"/>
    <w:uiPriority w:val="99"/>
    <w:semiHidden/>
    <w:rsid w:val="004646B9"/>
    <w:pPr>
      <w:tabs>
        <w:tab w:val="num" w:pos="720"/>
      </w:tabs>
      <w:autoSpaceDE w:val="0"/>
      <w:autoSpaceDN w:val="0"/>
      <w:adjustRightInd w:val="0"/>
      <w:spacing w:after="160"/>
      <w:ind w:left="360" w:hanging="360"/>
    </w:pPr>
    <w:rPr>
      <w:sz w:val="22"/>
      <w:szCs w:val="20"/>
    </w:rPr>
  </w:style>
  <w:style w:type="paragraph" w:customStyle="1" w:styleId="ChapterContents">
    <w:name w:val="ChapterContents"/>
    <w:basedOn w:val="Normal"/>
    <w:next w:val="Normal"/>
    <w:rsid w:val="004646B9"/>
    <w:pPr>
      <w:widowControl w:val="0"/>
      <w:tabs>
        <w:tab w:val="num" w:pos="720"/>
        <w:tab w:val="num" w:pos="1080"/>
      </w:tabs>
      <w:suppressAutoHyphens/>
      <w:autoSpaceDE w:val="0"/>
      <w:autoSpaceDN w:val="0"/>
      <w:adjustRightInd w:val="0"/>
      <w:ind w:left="720" w:hanging="720"/>
    </w:pPr>
    <w:rPr>
      <w:rFonts w:ascii="Arial" w:hAnsi="Arial"/>
      <w:sz w:val="22"/>
      <w:szCs w:val="22"/>
    </w:rPr>
  </w:style>
  <w:style w:type="paragraph" w:styleId="ListBullet">
    <w:name w:val="List Bullet"/>
    <w:basedOn w:val="Normal"/>
    <w:uiPriority w:val="99"/>
    <w:semiHidden/>
    <w:rsid w:val="004646B9"/>
    <w:pPr>
      <w:widowControl w:val="0"/>
      <w:numPr>
        <w:ilvl w:val="1"/>
        <w:numId w:val="22"/>
      </w:numPr>
      <w:tabs>
        <w:tab w:val="left" w:pos="360"/>
      </w:tabs>
      <w:autoSpaceDE w:val="0"/>
      <w:autoSpaceDN w:val="0"/>
      <w:adjustRightInd w:val="0"/>
    </w:pPr>
    <w:rPr>
      <w:sz w:val="22"/>
    </w:rPr>
  </w:style>
  <w:style w:type="paragraph" w:styleId="ListBullet2">
    <w:name w:val="List Bullet 2"/>
    <w:basedOn w:val="Normal"/>
    <w:autoRedefine/>
    <w:uiPriority w:val="99"/>
    <w:semiHidden/>
    <w:rsid w:val="002B1765"/>
    <w:pPr>
      <w:keepLines/>
      <w:widowControl w:val="0"/>
      <w:numPr>
        <w:numId w:val="36"/>
      </w:numPr>
      <w:autoSpaceDE w:val="0"/>
      <w:autoSpaceDN w:val="0"/>
      <w:adjustRightInd w:val="0"/>
    </w:pPr>
    <w:rPr>
      <w:sz w:val="22"/>
    </w:rPr>
  </w:style>
  <w:style w:type="paragraph" w:styleId="ListBullet3">
    <w:name w:val="List Bullet 3"/>
    <w:basedOn w:val="Normal"/>
    <w:uiPriority w:val="99"/>
    <w:semiHidden/>
    <w:rsid w:val="004646B9"/>
    <w:pPr>
      <w:widowControl w:val="0"/>
      <w:tabs>
        <w:tab w:val="num" w:pos="1080"/>
      </w:tabs>
      <w:autoSpaceDE w:val="0"/>
      <w:autoSpaceDN w:val="0"/>
      <w:adjustRightInd w:val="0"/>
      <w:ind w:left="1080" w:hanging="360"/>
    </w:pPr>
    <w:rPr>
      <w:sz w:val="22"/>
    </w:rPr>
  </w:style>
  <w:style w:type="character" w:styleId="Hyperlink">
    <w:name w:val="Hyperlink"/>
    <w:uiPriority w:val="99"/>
    <w:semiHidden/>
    <w:rsid w:val="004646B9"/>
    <w:rPr>
      <w:rFonts w:cs="Times New Roman"/>
      <w:color w:val="0000FF"/>
      <w:u w:val="single"/>
    </w:rPr>
  </w:style>
  <w:style w:type="paragraph" w:styleId="ListBullet4">
    <w:name w:val="List Bullet 4"/>
    <w:basedOn w:val="Normal"/>
    <w:uiPriority w:val="99"/>
    <w:semiHidden/>
    <w:rsid w:val="004646B9"/>
    <w:pPr>
      <w:widowControl w:val="0"/>
      <w:tabs>
        <w:tab w:val="num" w:pos="1800"/>
      </w:tabs>
      <w:autoSpaceDE w:val="0"/>
      <w:autoSpaceDN w:val="0"/>
      <w:adjustRightInd w:val="0"/>
      <w:ind w:left="1800" w:hanging="360"/>
    </w:pPr>
    <w:rPr>
      <w:sz w:val="22"/>
      <w:szCs w:val="20"/>
    </w:rPr>
  </w:style>
  <w:style w:type="paragraph" w:customStyle="1" w:styleId="Blockquote">
    <w:name w:val="Blockquote"/>
    <w:basedOn w:val="Normal"/>
    <w:rsid w:val="004646B9"/>
    <w:pPr>
      <w:widowControl w:val="0"/>
      <w:spacing w:before="100" w:after="100"/>
      <w:ind w:left="360" w:right="360"/>
    </w:pPr>
    <w:rPr>
      <w:szCs w:val="20"/>
    </w:rPr>
  </w:style>
  <w:style w:type="paragraph" w:styleId="BodyText3">
    <w:name w:val="Body Text 3"/>
    <w:basedOn w:val="Normal"/>
    <w:link w:val="BodyText3Char"/>
    <w:uiPriority w:val="99"/>
    <w:rsid w:val="004646B9"/>
    <w:pPr>
      <w:jc w:val="center"/>
    </w:pPr>
    <w:rPr>
      <w:sz w:val="16"/>
      <w:szCs w:val="16"/>
    </w:rPr>
  </w:style>
  <w:style w:type="character" w:customStyle="1" w:styleId="BodyText3Char">
    <w:name w:val="Body Text 3 Char"/>
    <w:link w:val="BodyText3"/>
    <w:uiPriority w:val="99"/>
    <w:semiHidden/>
    <w:locked/>
    <w:rsid w:val="004646B9"/>
    <w:rPr>
      <w:rFonts w:cs="Times New Roman"/>
      <w:sz w:val="16"/>
      <w:szCs w:val="16"/>
    </w:rPr>
  </w:style>
  <w:style w:type="paragraph" w:styleId="BodyText2">
    <w:name w:val="Body Text 2"/>
    <w:basedOn w:val="Normal"/>
    <w:link w:val="BodyText2Char"/>
    <w:uiPriority w:val="99"/>
    <w:semiHidden/>
    <w:rsid w:val="004646B9"/>
    <w:pPr>
      <w:jc w:val="center"/>
    </w:pPr>
  </w:style>
  <w:style w:type="character" w:customStyle="1" w:styleId="BodyText2Char">
    <w:name w:val="Body Text 2 Char"/>
    <w:link w:val="BodyText2"/>
    <w:uiPriority w:val="99"/>
    <w:semiHidden/>
    <w:locked/>
    <w:rsid w:val="004646B9"/>
    <w:rPr>
      <w:rFonts w:cs="Times New Roman"/>
      <w:sz w:val="24"/>
      <w:szCs w:val="24"/>
    </w:rPr>
  </w:style>
  <w:style w:type="paragraph" w:styleId="BodyTextIndent">
    <w:name w:val="Body Text Indent"/>
    <w:basedOn w:val="Normal"/>
    <w:link w:val="BodyTextIndentChar"/>
    <w:uiPriority w:val="99"/>
    <w:rsid w:val="004646B9"/>
    <w:pPr>
      <w:spacing w:after="120"/>
      <w:ind w:left="360"/>
    </w:pPr>
  </w:style>
  <w:style w:type="character" w:customStyle="1" w:styleId="BodyTextIndentChar">
    <w:name w:val="Body Text Indent Char"/>
    <w:link w:val="BodyTextIndent"/>
    <w:uiPriority w:val="99"/>
    <w:semiHidden/>
    <w:locked/>
    <w:rsid w:val="004646B9"/>
    <w:rPr>
      <w:rFonts w:cs="Times New Roman"/>
      <w:sz w:val="24"/>
      <w:szCs w:val="24"/>
    </w:rPr>
  </w:style>
  <w:style w:type="paragraph" w:styleId="ListNumber2">
    <w:name w:val="List Number 2"/>
    <w:basedOn w:val="Normal"/>
    <w:uiPriority w:val="99"/>
    <w:semiHidden/>
    <w:rsid w:val="004646B9"/>
    <w:pPr>
      <w:tabs>
        <w:tab w:val="num" w:pos="360"/>
      </w:tabs>
      <w:ind w:left="360" w:hanging="360"/>
    </w:pPr>
  </w:style>
  <w:style w:type="paragraph" w:styleId="ListNumber3">
    <w:name w:val="List Number 3"/>
    <w:basedOn w:val="Normal"/>
    <w:uiPriority w:val="99"/>
    <w:semiHidden/>
    <w:rsid w:val="004646B9"/>
    <w:pPr>
      <w:tabs>
        <w:tab w:val="num" w:pos="1080"/>
      </w:tabs>
      <w:ind w:left="1080" w:hanging="360"/>
    </w:pPr>
  </w:style>
  <w:style w:type="paragraph" w:styleId="BalloonText">
    <w:name w:val="Balloon Text"/>
    <w:basedOn w:val="Normal"/>
    <w:link w:val="BalloonTextChar"/>
    <w:uiPriority w:val="99"/>
    <w:semiHidden/>
    <w:unhideWhenUsed/>
    <w:rsid w:val="00CC7E3B"/>
    <w:rPr>
      <w:rFonts w:ascii="Tahoma" w:hAnsi="Tahoma"/>
      <w:sz w:val="16"/>
      <w:szCs w:val="16"/>
    </w:rPr>
  </w:style>
  <w:style w:type="character" w:customStyle="1" w:styleId="BalloonTextChar">
    <w:name w:val="Balloon Text Char"/>
    <w:link w:val="BalloonText"/>
    <w:uiPriority w:val="99"/>
    <w:semiHidden/>
    <w:rsid w:val="00CC7E3B"/>
    <w:rPr>
      <w:rFonts w:ascii="Tahoma" w:hAnsi="Tahoma" w:cs="Tahoma"/>
      <w:sz w:val="16"/>
      <w:szCs w:val="16"/>
    </w:rPr>
  </w:style>
  <w:style w:type="paragraph" w:customStyle="1" w:styleId="pretend">
    <w:name w:val="pretend"/>
    <w:basedOn w:val="BodyText"/>
    <w:uiPriority w:val="99"/>
    <w:rsid w:val="008843B8"/>
    <w:pPr>
      <w:widowControl/>
      <w:autoSpaceDE/>
      <w:autoSpaceDN/>
      <w:adjustRightInd/>
      <w:spacing w:line="360" w:lineRule="auto"/>
      <w:ind w:right="0"/>
    </w:pPr>
    <w:rPr>
      <w:rFonts w:ascii="Arial" w:hAnsi="Arial" w:cs="Arial"/>
    </w:rPr>
  </w:style>
  <w:style w:type="paragraph" w:customStyle="1" w:styleId="pretend2">
    <w:name w:val="pretend2"/>
    <w:basedOn w:val="BodyText"/>
    <w:uiPriority w:val="99"/>
    <w:rsid w:val="008843B8"/>
  </w:style>
  <w:style w:type="paragraph" w:styleId="ListParagraph">
    <w:name w:val="List Paragraph"/>
    <w:basedOn w:val="Normal"/>
    <w:uiPriority w:val="34"/>
    <w:qFormat/>
    <w:rsid w:val="00831CA5"/>
    <w:pPr>
      <w:ind w:left="720"/>
    </w:pPr>
    <w:rPr>
      <w:rFonts w:ascii="Arial" w:eastAsia="Calibri" w:hAnsi="Arial"/>
      <w:sz w:val="22"/>
      <w:szCs w:val="22"/>
    </w:rPr>
  </w:style>
  <w:style w:type="character" w:styleId="CommentReference">
    <w:name w:val="annotation reference"/>
    <w:uiPriority w:val="99"/>
    <w:semiHidden/>
    <w:unhideWhenUsed/>
    <w:rsid w:val="00F66BA0"/>
    <w:rPr>
      <w:sz w:val="16"/>
      <w:szCs w:val="16"/>
    </w:rPr>
  </w:style>
  <w:style w:type="paragraph" w:styleId="CommentText">
    <w:name w:val="annotation text"/>
    <w:basedOn w:val="Normal"/>
    <w:link w:val="CommentTextChar"/>
    <w:uiPriority w:val="99"/>
    <w:semiHidden/>
    <w:unhideWhenUsed/>
    <w:rsid w:val="00F66BA0"/>
    <w:rPr>
      <w:sz w:val="20"/>
      <w:szCs w:val="20"/>
    </w:rPr>
  </w:style>
  <w:style w:type="character" w:customStyle="1" w:styleId="CommentTextChar">
    <w:name w:val="Comment Text Char"/>
    <w:basedOn w:val="DefaultParagraphFont"/>
    <w:link w:val="CommentText"/>
    <w:uiPriority w:val="99"/>
    <w:semiHidden/>
    <w:rsid w:val="00F66BA0"/>
  </w:style>
  <w:style w:type="paragraph" w:styleId="CommentSubject">
    <w:name w:val="annotation subject"/>
    <w:basedOn w:val="CommentText"/>
    <w:next w:val="CommentText"/>
    <w:link w:val="CommentSubjectChar"/>
    <w:uiPriority w:val="99"/>
    <w:semiHidden/>
    <w:unhideWhenUsed/>
    <w:rsid w:val="00F66BA0"/>
    <w:rPr>
      <w:b/>
      <w:bCs/>
    </w:rPr>
  </w:style>
  <w:style w:type="character" w:customStyle="1" w:styleId="CommentSubjectChar">
    <w:name w:val="Comment Subject Char"/>
    <w:link w:val="CommentSubject"/>
    <w:uiPriority w:val="99"/>
    <w:semiHidden/>
    <w:rsid w:val="00F66BA0"/>
    <w:rPr>
      <w:b/>
      <w:bCs/>
    </w:rPr>
  </w:style>
  <w:style w:type="table" w:styleId="TableGrid">
    <w:name w:val="Table Grid"/>
    <w:basedOn w:val="TableNormal"/>
    <w:uiPriority w:val="59"/>
    <w:rsid w:val="00A468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1720</Words>
  <Characters>9810</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Alaska DOT/PF</Company>
  <LinksUpToDate>false</LinksUpToDate>
  <CharactersWithSpaces>11507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SaraW</dc:creator>
  <cp:lastModifiedBy>Mounce, Christina L A (DOT)</cp:lastModifiedBy>
  <cp:revision>4</cp:revision>
  <cp:lastPrinted>2014-05-20T23:00:00Z</cp:lastPrinted>
  <dcterms:created xsi:type="dcterms:W3CDTF">2017-11-21T21:10:00Z</dcterms:created>
  <dcterms:modified xsi:type="dcterms:W3CDTF">2023-06-08T18:48:00Z</dcterms:modified>
</cp:coreProperties>
</file>